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60" w:lineRule="exact"/>
        <w:ind w:left="113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广西壮族自治区行政执法统计年报表</w:t>
      </w: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梧州市住房公积金管理中心</w:t>
      </w:r>
    </w:p>
    <w:p>
      <w:pPr>
        <w:keepNext w:val="0"/>
        <w:keepLines w:val="0"/>
        <w:pageBreakBefore w:val="0"/>
        <w:widowControl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"/>
        <w:jc w:val="center"/>
        <w:textAlignment w:val="auto"/>
        <w:rPr>
          <w:rFonts w:ascii="Times New Roman" w:hAnsi="Times New Roman" w:eastAsia="黑体" w:cs="方正小标宋_GBK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Times New Roman" w:hAnsi="Times New Roman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ascii="Times New Roman" w:hAnsi="Times New Roman" w:eastAsia="黑体" w:cs="黑体"/>
          <w:sz w:val="36"/>
          <w:szCs w:val="36"/>
        </w:rPr>
        <w:t>目</w:t>
      </w:r>
      <w:r>
        <w:rPr>
          <w:rFonts w:ascii="Times New Roman" w:hAnsi="Times New Roman" w:eastAsia="黑体" w:cs="黑体"/>
          <w:sz w:val="36"/>
          <w:szCs w:val="36"/>
        </w:rPr>
        <w:tab/>
      </w:r>
      <w:r>
        <w:rPr>
          <w:rFonts w:ascii="Times New Roman" w:hAnsi="Times New Roman" w:eastAsia="黑体" w:cs="黑体"/>
          <w:sz w:val="36"/>
          <w:szCs w:val="36"/>
        </w:rPr>
        <w:t>录</w:t>
      </w:r>
    </w:p>
    <w:p>
      <w:pPr>
        <w:jc w:val="left"/>
        <w:rPr>
          <w:rFonts w:ascii="Times New Roman" w:hAnsi="Times New Roman" w:eastAsia="黑体" w:cs="黑体"/>
          <w:sz w:val="20"/>
        </w:rPr>
      </w:pPr>
    </w:p>
    <w:p>
      <w:pPr>
        <w:jc w:val="left"/>
        <w:rPr>
          <w:rFonts w:ascii="Times New Roman" w:hAnsi="Times New Roman" w:eastAsia="黑体" w:cs="黑体"/>
          <w:sz w:val="20"/>
        </w:rPr>
      </w:pP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Times New Roman" w:hAnsi="Times New Roman" w:cs="宋体"/>
          <w:szCs w:val="32"/>
        </w:rPr>
      </w:pPr>
      <w:r>
        <w:rPr>
          <w:rFonts w:ascii="Times New Roman" w:hAnsi="Times New Roman" w:cs="宋体"/>
          <w:szCs w:val="32"/>
        </w:rPr>
        <w:t>六、行政检查实施情况统计表</w:t>
      </w:r>
    </w:p>
    <w:p>
      <w:pPr>
        <w:jc w:val="left"/>
        <w:rPr>
          <w:rFonts w:ascii="Times New Roman" w:hAnsi="Times New Roman" w:eastAsia="黑体" w:cs="黑体"/>
          <w:sz w:val="22"/>
        </w:rPr>
      </w:pPr>
    </w:p>
    <w:p>
      <w:pPr>
        <w:jc w:val="left"/>
        <w:rPr>
          <w:rFonts w:ascii="Times New Roman" w:hAnsi="Times New Roman" w:eastAsia="黑体" w:cs="黑体"/>
          <w:sz w:val="20"/>
        </w:rPr>
      </w:pPr>
    </w:p>
    <w:p>
      <w:pPr>
        <w:jc w:val="left"/>
        <w:rPr>
          <w:rFonts w:ascii="Times New Roman" w:hAnsi="Times New Roman" w:eastAsia="黑体" w:cs="黑体"/>
          <w:sz w:val="20"/>
        </w:rPr>
      </w:pPr>
    </w:p>
    <w:p>
      <w:pPr>
        <w:widowControl/>
        <w:jc w:val="left"/>
        <w:rPr>
          <w:rFonts w:ascii="Times New Roman" w:hAnsi="Times New Roman" w:eastAsia="黑体" w:cs="黑体"/>
          <w:sz w:val="44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（本单位无相关行政执法职责）</w:t>
      </w:r>
    </w:p>
    <w:tbl>
      <w:tblPr>
        <w:tblStyle w:val="4"/>
        <w:tblW w:w="0" w:type="auto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 xml:space="preserve">    </w:t>
            </w:r>
            <w:r>
              <w:rPr>
                <w:rFonts w:ascii="Times New Roman" w:hAnsi="Times New Roman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1"/>
                <w:w w:val="87"/>
                <w:kern w:val="0"/>
                <w:sz w:val="24"/>
                <w:szCs w:val="24"/>
                <w:fitText w:val="1260" w:id="2001365761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1.</w:t>
      </w:r>
      <w:r>
        <w:rPr>
          <w:rFonts w:ascii="Times New Roman" w:hAnsi="Times New Roman" w:cs="宋体"/>
          <w:sz w:val="24"/>
          <w:szCs w:val="24"/>
        </w:rPr>
        <w:t>“申请数量”的统计范围为统计年度</w:t>
      </w:r>
      <w:r>
        <w:rPr>
          <w:rFonts w:hint="eastAsia" w:ascii="Times New Roman" w:hAnsi="Times New Roman" w:cs="宋体"/>
          <w:sz w:val="24"/>
          <w:szCs w:val="24"/>
        </w:rPr>
        <w:t>1</w:t>
      </w:r>
      <w:r>
        <w:rPr>
          <w:rFonts w:ascii="Times New Roman" w:hAnsi="Times New Roman" w:cs="宋体"/>
          <w:sz w:val="24"/>
          <w:szCs w:val="24"/>
        </w:rPr>
        <w:t>月</w:t>
      </w:r>
      <w:r>
        <w:rPr>
          <w:rFonts w:hint="eastAsia" w:ascii="Times New Roman" w:hAnsi="Times New Roman" w:cs="宋体"/>
          <w:sz w:val="24"/>
          <w:szCs w:val="24"/>
        </w:rPr>
        <w:t>1</w:t>
      </w:r>
      <w:r>
        <w:rPr>
          <w:rFonts w:ascii="Times New Roman" w:hAnsi="Times New Roman" w:cs="宋体"/>
          <w:sz w:val="24"/>
          <w:szCs w:val="24"/>
        </w:rPr>
        <w:t>日至</w:t>
      </w:r>
      <w:r>
        <w:rPr>
          <w:rFonts w:hint="eastAsia" w:ascii="Times New Roman" w:hAnsi="Times New Roman" w:cs="宋体"/>
          <w:sz w:val="24"/>
          <w:szCs w:val="24"/>
        </w:rPr>
        <w:t>12</w:t>
      </w:r>
      <w:r>
        <w:rPr>
          <w:rFonts w:ascii="Times New Roman" w:hAnsi="Times New Roman" w:cs="宋体"/>
          <w:sz w:val="24"/>
          <w:szCs w:val="24"/>
        </w:rPr>
        <w:t>月</w:t>
      </w:r>
      <w:r>
        <w:rPr>
          <w:rFonts w:hint="eastAsia" w:ascii="Times New Roman" w:hAnsi="Times New Roman" w:cs="宋体"/>
          <w:sz w:val="24"/>
          <w:szCs w:val="24"/>
        </w:rPr>
        <w:t>31</w:t>
      </w:r>
      <w:r>
        <w:rPr>
          <w:rFonts w:ascii="Times New Roman" w:hAnsi="Times New Roman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2.</w:t>
      </w:r>
      <w:r>
        <w:rPr>
          <w:rFonts w:ascii="Times New Roman" w:hAnsi="Times New Roman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Times New Roman" w:hAnsi="Times New Roman" w:cs="宋体"/>
          <w:sz w:val="24"/>
          <w:szCs w:val="24"/>
        </w:rPr>
        <w:t>1</w:t>
      </w:r>
      <w:r>
        <w:rPr>
          <w:rFonts w:ascii="Times New Roman" w:hAnsi="Times New Roman" w:cs="宋体"/>
          <w:sz w:val="24"/>
          <w:szCs w:val="24"/>
        </w:rPr>
        <w:t>月</w:t>
      </w:r>
      <w:r>
        <w:rPr>
          <w:rFonts w:hint="eastAsia" w:ascii="Times New Roman" w:hAnsi="Times New Roman" w:cs="宋体"/>
          <w:sz w:val="24"/>
          <w:szCs w:val="24"/>
        </w:rPr>
        <w:t>1</w:t>
      </w:r>
      <w:r>
        <w:rPr>
          <w:rFonts w:ascii="Times New Roman" w:hAnsi="Times New Roman" w:cs="宋体"/>
          <w:sz w:val="24"/>
          <w:szCs w:val="24"/>
        </w:rPr>
        <w:t>日至</w:t>
      </w:r>
      <w:r>
        <w:rPr>
          <w:rFonts w:hint="eastAsia" w:ascii="Times New Roman" w:hAnsi="Times New Roman" w:cs="宋体"/>
          <w:sz w:val="24"/>
          <w:szCs w:val="24"/>
        </w:rPr>
        <w:t>12</w:t>
      </w:r>
      <w:r>
        <w:rPr>
          <w:rFonts w:ascii="Times New Roman" w:hAnsi="Times New Roman" w:cs="宋体"/>
          <w:sz w:val="24"/>
          <w:szCs w:val="24"/>
        </w:rPr>
        <w:t>月</w:t>
      </w:r>
      <w:r>
        <w:rPr>
          <w:rFonts w:hint="eastAsia" w:ascii="Times New Roman" w:hAnsi="Times New Roman" w:cs="宋体"/>
          <w:sz w:val="24"/>
          <w:szCs w:val="24"/>
        </w:rPr>
        <w:t>31</w:t>
      </w:r>
      <w:r>
        <w:rPr>
          <w:rFonts w:ascii="Times New Roman" w:hAnsi="Times New Roman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3.</w:t>
      </w:r>
      <w:r>
        <w:rPr>
          <w:rFonts w:ascii="Times New Roman" w:hAnsi="Times New Roman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ascii="Times New Roman" w:hAnsi="Times New Roman" w:eastAsia="黑体" w:cs="黑体"/>
        </w:rPr>
      </w:pPr>
      <w:r>
        <w:rPr>
          <w:rFonts w:ascii="Times New Roman" w:hAnsi="Times New Roman" w:eastAsia="宋体" w:cs="宋体"/>
        </w:rPr>
        <w:br w:type="page"/>
      </w:r>
      <w:r>
        <w:rPr>
          <w:rFonts w:hint="eastAsia" w:ascii="Times New Roman" w:hAnsi="Times New Roman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Times New Roman" w:hAnsi="Times New Roman" w:eastAsia="黑体" w:cs="黑体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行政处罚实施数量</w:t>
            </w:r>
            <w:r>
              <w:rPr>
                <w:rFonts w:hint="eastAsia" w:ascii="Times New Roman" w:hAnsi="Times New Roman" w:eastAsia="黑体" w:cs="黑体"/>
                <w:sz w:val="26"/>
              </w:rPr>
              <w:t>（</w:t>
            </w:r>
            <w:r>
              <w:rPr>
                <w:rFonts w:ascii="Times New Roman" w:hAnsi="Times New Roman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梧州市住房公积金管理中心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hint="eastAsia"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  <w:r>
              <w:rPr>
                <w:rFonts w:ascii="Times New Roman" w:hAnsi="Times New Roman" w:eastAsia="宋体" w:cs="宋体"/>
                <w:sz w:val="22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Times New Roman" w:hAnsi="Times New Roman" w:eastAsia="黑体" w:cs="黑体"/>
                <w:sz w:val="20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Times New Roman" w:hAnsi="Times New Roman" w:eastAsia="黑体" w:cs="黑体"/>
                <w:sz w:val="20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Times New Roman" w:hAnsi="Times New Roman" w:eastAsia="黑体" w:cs="黑体"/>
                <w:sz w:val="20"/>
              </w:rPr>
            </w:pPr>
          </w:p>
          <w:p>
            <w:pPr>
              <w:spacing w:line="320" w:lineRule="exact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  <w:r>
              <w:rPr>
                <w:rFonts w:ascii="Times New Roman" w:hAnsi="Times New Roman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Times New Roman" w:hAnsi="Times New Roman" w:cs="宋体"/>
          <w:szCs w:val="32"/>
        </w:rPr>
      </w:pPr>
      <w:r>
        <w:rPr>
          <w:rFonts w:hint="eastAsia" w:ascii="Times New Roman" w:hAnsi="Times New Roman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pacing w:val="-4"/>
          <w:sz w:val="24"/>
          <w:szCs w:val="24"/>
        </w:rPr>
        <w:t>1.</w:t>
      </w:r>
      <w:r>
        <w:rPr>
          <w:rFonts w:ascii="Times New Roman" w:hAnsi="Times New Roman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Times New Roman" w:hAnsi="Times New Roman" w:cs="宋体"/>
          <w:spacing w:val="-4"/>
          <w:sz w:val="24"/>
          <w:szCs w:val="24"/>
        </w:rPr>
        <w:t>1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1</w:t>
      </w:r>
      <w:r>
        <w:rPr>
          <w:rFonts w:ascii="Times New Roman" w:hAnsi="Times New Roman" w:cs="宋体"/>
          <w:spacing w:val="-30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30"/>
          <w:sz w:val="24"/>
          <w:szCs w:val="24"/>
        </w:rPr>
        <w:t>12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31</w:t>
      </w:r>
      <w:r>
        <w:rPr>
          <w:rFonts w:ascii="Times New Roman" w:hAnsi="Times New Roman" w:cs="宋体"/>
          <w:spacing w:val="-14"/>
          <w:sz w:val="24"/>
          <w:szCs w:val="24"/>
        </w:rPr>
        <w:t>日期间作出行政处罚决定的数量</w:t>
      </w:r>
      <w:r>
        <w:rPr>
          <w:rFonts w:ascii="Times New Roman" w:hAnsi="Times New Roman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2.</w:t>
      </w:r>
      <w:r>
        <w:rPr>
          <w:rFonts w:ascii="Times New Roman" w:hAnsi="Times New Roman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pacing w:val="-10"/>
          <w:sz w:val="24"/>
          <w:szCs w:val="24"/>
        </w:rPr>
        <w:t>3.</w:t>
      </w:r>
      <w:r>
        <w:rPr>
          <w:rFonts w:ascii="Times New Roman" w:hAnsi="Times New Roman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Times New Roman" w:hAnsi="Times New Roman" w:cs="宋体"/>
          <w:spacing w:val="-5"/>
          <w:sz w:val="24"/>
          <w:szCs w:val="24"/>
        </w:rPr>
        <w:t>（1）</w:t>
      </w:r>
      <w:r>
        <w:rPr>
          <w:rFonts w:ascii="Times New Roman" w:hAnsi="Times New Roman" w:cs="宋体"/>
          <w:spacing w:val="-2"/>
          <w:sz w:val="24"/>
          <w:szCs w:val="24"/>
        </w:rPr>
        <w:t>警告，</w:t>
      </w:r>
      <w:r>
        <w:rPr>
          <w:rFonts w:ascii="Times New Roman" w:hAnsi="Times New Roman" w:cs="宋体"/>
          <w:spacing w:val="-5"/>
          <w:sz w:val="24"/>
          <w:szCs w:val="24"/>
        </w:rPr>
        <w:t>（2）</w:t>
      </w:r>
      <w:r>
        <w:rPr>
          <w:rFonts w:ascii="Times New Roman" w:hAnsi="Times New Roman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Times New Roman" w:hAnsi="Times New Roman" w:cs="宋体"/>
          <w:sz w:val="24"/>
          <w:szCs w:val="24"/>
        </w:rPr>
        <w:t>）</w:t>
      </w:r>
      <w:r>
        <w:rPr>
          <w:rFonts w:ascii="Times New Roman" w:hAnsi="Times New Roman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4.</w:t>
      </w:r>
      <w:r>
        <w:rPr>
          <w:rFonts w:ascii="Times New Roman" w:hAnsi="Times New Roman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5.</w:t>
      </w:r>
      <w:r>
        <w:rPr>
          <w:rFonts w:ascii="Times New Roman" w:hAnsi="Times New Roman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Times New Roman" w:hAnsi="Times New Roman" w:eastAsia="宋体" w:cs="宋体"/>
          <w:sz w:val="24"/>
        </w:rPr>
      </w:pPr>
    </w:p>
    <w:p>
      <w:pPr>
        <w:spacing w:line="320" w:lineRule="exact"/>
        <w:jc w:val="left"/>
        <w:rPr>
          <w:rFonts w:ascii="Times New Roman" w:hAnsi="Times New Roman" w:eastAsia="宋体" w:cs="宋体"/>
          <w:sz w:val="20"/>
        </w:rPr>
      </w:pPr>
    </w:p>
    <w:p>
      <w:pPr>
        <w:spacing w:line="320" w:lineRule="exact"/>
        <w:ind w:left="220"/>
        <w:jc w:val="left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br w:type="textWrapping"/>
      </w:r>
    </w:p>
    <w:p>
      <w:pPr>
        <w:spacing w:line="320" w:lineRule="exact"/>
        <w:jc w:val="left"/>
        <w:rPr>
          <w:rFonts w:ascii="Times New Roman" w:hAnsi="Times New Roman" w:eastAsia="黑体" w:cs="黑体"/>
        </w:rPr>
      </w:pPr>
      <w:r>
        <w:rPr>
          <w:rFonts w:ascii="Times New Roman" w:hAnsi="Times New Roman" w:eastAsia="宋体" w:cs="宋体"/>
        </w:rPr>
        <w:br w:type="page"/>
      </w:r>
      <w:r>
        <w:rPr>
          <w:rFonts w:hint="eastAsia" w:ascii="Times New Roman" w:hAnsi="Times New Roman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年度行政强制实施情况统计表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（本单位无相关行政执法职责）</w:t>
      </w:r>
    </w:p>
    <w:tbl>
      <w:tblPr>
        <w:tblStyle w:val="4"/>
        <w:tblW w:w="0" w:type="auto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hint="eastAsia" w:ascii="Times New Roman" w:hAnsi="Times New Roman" w:eastAsia="黑体" w:cs="黑体"/>
                <w:sz w:val="26"/>
              </w:rPr>
              <w:t>查封场所</w:t>
            </w:r>
            <w:r>
              <w:rPr>
                <w:rFonts w:ascii="Times New Roman" w:hAnsi="Times New Roman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划拨存款</w:t>
            </w:r>
            <w:r>
              <w:rPr>
                <w:rFonts w:hint="eastAsia" w:ascii="Times New Roman" w:hAnsi="Times New Roman" w:eastAsia="黑体" w:cs="黑体"/>
                <w:sz w:val="26"/>
              </w:rPr>
              <w:t>、</w:t>
            </w:r>
            <w:r>
              <w:rPr>
                <w:rFonts w:ascii="Times New Roman" w:hAnsi="Times New Roman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排除妨</w:t>
            </w:r>
            <w:r>
              <w:rPr>
                <w:rFonts w:hint="eastAsia" w:ascii="Times New Roman" w:hAnsi="Times New Roman" w:eastAsia="黑体" w:cs="黑体"/>
                <w:sz w:val="26"/>
              </w:rPr>
              <w:t>碍、</w:t>
            </w:r>
            <w:r>
              <w:rPr>
                <w:rFonts w:ascii="Times New Roman" w:hAnsi="Times New Roman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Times New Roman" w:hAnsi="Times New Roman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Times New Roman" w:hAnsi="Times New Roman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20" w:lineRule="exact"/>
              <w:ind w:left="190"/>
              <w:jc w:val="center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101"/>
              <w:jc w:val="left"/>
              <w:rPr>
                <w:rFonts w:ascii="Times New Roman" w:hAnsi="Times New Roman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宋体"/>
                <w:sz w:val="26"/>
                <w:szCs w:val="26"/>
              </w:rPr>
            </w:pPr>
            <w:r>
              <w:rPr>
                <w:rFonts w:ascii="Times New Roman" w:hAnsi="Times New Roman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</w:tbl>
    <w:p>
      <w:pPr>
        <w:spacing w:line="32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 xml:space="preserve">    1.</w:t>
      </w:r>
      <w:r>
        <w:rPr>
          <w:rFonts w:ascii="Times New Roman" w:hAnsi="Times New Roman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Times New Roman" w:hAnsi="Times New Roman" w:cs="宋体"/>
          <w:spacing w:val="-3"/>
          <w:sz w:val="24"/>
          <w:szCs w:val="24"/>
        </w:rPr>
        <w:t>1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1</w:t>
      </w:r>
      <w:r>
        <w:rPr>
          <w:rFonts w:ascii="Times New Roman" w:hAnsi="Times New Roman" w:cs="宋体"/>
          <w:spacing w:val="-30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30"/>
          <w:sz w:val="24"/>
          <w:szCs w:val="24"/>
        </w:rPr>
        <w:t>12</w:t>
      </w:r>
      <w:r>
        <w:rPr>
          <w:rFonts w:ascii="Times New Roman" w:hAnsi="Times New Roman" w:cs="宋体"/>
          <w:spacing w:val="-40"/>
          <w:sz w:val="24"/>
          <w:szCs w:val="24"/>
        </w:rPr>
        <w:t xml:space="preserve"> 月 </w:t>
      </w:r>
      <w:r>
        <w:rPr>
          <w:rFonts w:hint="eastAsia" w:ascii="Times New Roman" w:hAnsi="Times New Roman" w:cs="宋体"/>
          <w:sz w:val="24"/>
          <w:szCs w:val="24"/>
        </w:rPr>
        <w:t>31</w:t>
      </w:r>
      <w:r>
        <w:rPr>
          <w:rFonts w:ascii="Times New Roman" w:hAnsi="Times New Roman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Times New Roman" w:hAnsi="Times New Roman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 xml:space="preserve">    2.</w:t>
      </w:r>
      <w:r>
        <w:rPr>
          <w:rFonts w:ascii="Times New Roman" w:hAnsi="Times New Roman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Times New Roman" w:hAnsi="Times New Roman" w:cs="宋体"/>
          <w:spacing w:val="-3"/>
          <w:sz w:val="24"/>
          <w:szCs w:val="24"/>
        </w:rPr>
        <w:t>1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1</w:t>
      </w:r>
      <w:r>
        <w:rPr>
          <w:rFonts w:ascii="Times New Roman" w:hAnsi="Times New Roman" w:cs="宋体"/>
          <w:spacing w:val="-30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30"/>
          <w:sz w:val="24"/>
          <w:szCs w:val="24"/>
        </w:rPr>
        <w:t>12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31</w:t>
      </w:r>
      <w:r>
        <w:rPr>
          <w:rFonts w:ascii="Times New Roman" w:hAnsi="Times New Roman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 xml:space="preserve">    3.</w:t>
      </w:r>
      <w:r>
        <w:rPr>
          <w:rFonts w:ascii="Times New Roman" w:hAnsi="Times New Roman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pacing w:val="-3"/>
          <w:sz w:val="24"/>
          <w:szCs w:val="24"/>
        </w:rPr>
        <w:t>4.</w:t>
      </w:r>
      <w:r>
        <w:rPr>
          <w:rFonts w:ascii="Times New Roman" w:hAnsi="Times New Roman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Times New Roman" w:hAnsi="Times New Roman" w:cs="宋体"/>
          <w:spacing w:val="-3"/>
          <w:sz w:val="24"/>
          <w:szCs w:val="24"/>
        </w:rPr>
        <w:t>1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1</w:t>
      </w:r>
      <w:r>
        <w:rPr>
          <w:rFonts w:ascii="Times New Roman" w:hAnsi="Times New Roman" w:cs="宋体"/>
          <w:spacing w:val="-30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30"/>
          <w:sz w:val="24"/>
          <w:szCs w:val="24"/>
        </w:rPr>
        <w:t>12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31</w:t>
      </w:r>
      <w:r>
        <w:rPr>
          <w:rFonts w:ascii="Times New Roman" w:hAnsi="Times New Roman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320" w:lineRule="exact"/>
        <w:rPr>
          <w:rFonts w:ascii="Times New Roman" w:hAnsi="Times New Roman" w:eastAsia="黑体" w:cs="黑体"/>
        </w:rPr>
      </w:pPr>
      <w:r>
        <w:rPr>
          <w:rFonts w:ascii="Times New Roman" w:hAnsi="Times New Roman" w:eastAsia="宋体" w:cs="宋体"/>
        </w:rPr>
        <w:br w:type="page"/>
      </w:r>
      <w:r>
        <w:rPr>
          <w:rFonts w:hint="eastAsia" w:ascii="Times New Roman" w:hAnsi="Times New Roman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年度行政征收实施情况统计表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（本单位无相关行政执法职责）</w:t>
      </w:r>
    </w:p>
    <w:tbl>
      <w:tblPr>
        <w:tblStyle w:val="4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序</w:t>
            </w:r>
            <w:r>
              <w:rPr>
                <w:rFonts w:hint="eastAsia" w:ascii="Times New Roman" w:hAnsi="Times New Roman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sz w:val="26"/>
              </w:rPr>
              <w:t xml:space="preserve">               </w:t>
            </w:r>
            <w:r>
              <w:rPr>
                <w:rFonts w:ascii="Times New Roman" w:hAnsi="Times New Roman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Times New Roman" w:hAnsi="Times New Roman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  <w:r>
              <w:rPr>
                <w:rFonts w:hint="eastAsia" w:ascii="Times New Roman" w:hAnsi="Times New Roman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pacing w:val="-4"/>
          <w:sz w:val="24"/>
          <w:szCs w:val="24"/>
        </w:rPr>
        <w:t xml:space="preserve">    1.</w:t>
      </w:r>
      <w:r>
        <w:rPr>
          <w:rFonts w:ascii="Times New Roman" w:hAnsi="Times New Roman" w:cs="宋体"/>
          <w:spacing w:val="-4"/>
          <w:sz w:val="24"/>
          <w:szCs w:val="24"/>
        </w:rPr>
        <w:t>行政征收的统计范围为统计年度</w:t>
      </w:r>
      <w:r>
        <w:rPr>
          <w:rFonts w:hint="eastAsia" w:ascii="Times New Roman" w:hAnsi="Times New Roman" w:cs="宋体"/>
          <w:spacing w:val="-4"/>
          <w:sz w:val="24"/>
          <w:szCs w:val="24"/>
        </w:rPr>
        <w:t>1</w:t>
      </w:r>
      <w:r>
        <w:rPr>
          <w:rFonts w:ascii="Times New Roman" w:hAnsi="Times New Roman" w:cs="宋体"/>
          <w:spacing w:val="-40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40"/>
          <w:sz w:val="24"/>
          <w:szCs w:val="24"/>
        </w:rPr>
        <w:t>1</w:t>
      </w:r>
      <w:r>
        <w:rPr>
          <w:rFonts w:ascii="Times New Roman" w:hAnsi="Times New Roman" w:cs="宋体"/>
          <w:spacing w:val="-30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30"/>
          <w:sz w:val="24"/>
          <w:szCs w:val="24"/>
        </w:rPr>
        <w:t>12</w:t>
      </w:r>
      <w:r>
        <w:rPr>
          <w:rFonts w:ascii="Times New Roman" w:hAnsi="Times New Roman" w:cs="宋体"/>
          <w:spacing w:val="-40"/>
          <w:sz w:val="24"/>
          <w:szCs w:val="24"/>
        </w:rPr>
        <w:t xml:space="preserve">月 </w:t>
      </w:r>
      <w:r>
        <w:rPr>
          <w:rFonts w:hint="eastAsia" w:ascii="Times New Roman" w:hAnsi="Times New Roman" w:cs="宋体"/>
          <w:sz w:val="24"/>
          <w:szCs w:val="24"/>
        </w:rPr>
        <w:t>31</w:t>
      </w:r>
      <w:r>
        <w:rPr>
          <w:rFonts w:ascii="Times New Roman" w:hAnsi="Times New Roman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Times New Roman" w:hAnsi="Times New Roman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2.</w:t>
      </w:r>
      <w:r>
        <w:rPr>
          <w:rFonts w:ascii="Times New Roman" w:hAnsi="Times New Roman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ascii="Times New Roman" w:hAnsi="Times New Roman" w:eastAsia="黑体" w:cs="黑体"/>
        </w:rPr>
      </w:pPr>
      <w:r>
        <w:rPr>
          <w:rFonts w:ascii="Times New Roman" w:hAnsi="Times New Roman" w:eastAsia="宋体" w:cs="宋体"/>
        </w:rPr>
        <w:br w:type="page"/>
      </w:r>
      <w:r>
        <w:rPr>
          <w:rFonts w:hint="eastAsia" w:ascii="Times New Roman" w:hAnsi="Times New Roman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年度行政征用实施情况统计表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（本单位无相关行政执法职责）</w:t>
      </w:r>
    </w:p>
    <w:tbl>
      <w:tblPr>
        <w:tblStyle w:val="4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Times New Roman" w:hAnsi="Times New Roman" w:eastAsia="黑体" w:cs="黑体"/>
                <w:sz w:val="19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单位名</w:t>
            </w:r>
            <w:r>
              <w:rPr>
                <w:rFonts w:hint="eastAsia" w:ascii="Times New Roman" w:hAnsi="Times New Roman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Times New Roman" w:hAnsi="Times New Roman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  <w:r>
              <w:rPr>
                <w:rFonts w:hint="eastAsia" w:ascii="Times New Roman" w:hAnsi="Times New Roman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 w:eastAsia="宋体" w:cs="宋体"/>
                <w:sz w:val="26"/>
              </w:rPr>
            </w:pP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</w:t>
      </w:r>
    </w:p>
    <w:p>
      <w:pPr>
        <w:spacing w:before="26" w:line="400" w:lineRule="exact"/>
        <w:ind w:firstLine="454" w:firstLineChars="200"/>
        <w:jc w:val="left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Times New Roman" w:hAnsi="Times New Roman" w:cs="宋体"/>
          <w:spacing w:val="-4"/>
          <w:sz w:val="24"/>
          <w:szCs w:val="24"/>
        </w:rPr>
        <w:t>1</w:t>
      </w:r>
      <w:r>
        <w:rPr>
          <w:rFonts w:ascii="Times New Roman" w:hAnsi="Times New Roman" w:cs="宋体"/>
          <w:spacing w:val="-38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38"/>
          <w:sz w:val="24"/>
          <w:szCs w:val="24"/>
        </w:rPr>
        <w:t>1</w:t>
      </w:r>
      <w:r>
        <w:rPr>
          <w:rFonts w:ascii="Times New Roman" w:hAnsi="Times New Roman" w:cs="宋体"/>
          <w:spacing w:val="-29"/>
          <w:sz w:val="24"/>
          <w:szCs w:val="24"/>
        </w:rPr>
        <w:t>日至</w:t>
      </w:r>
      <w:r>
        <w:rPr>
          <w:rFonts w:hint="eastAsia" w:ascii="Times New Roman" w:hAnsi="Times New Roman" w:cs="宋体"/>
          <w:spacing w:val="-29"/>
          <w:sz w:val="24"/>
          <w:szCs w:val="24"/>
        </w:rPr>
        <w:t>12</w:t>
      </w:r>
      <w:r>
        <w:rPr>
          <w:rFonts w:ascii="Times New Roman" w:hAnsi="Times New Roman" w:cs="宋体"/>
          <w:spacing w:val="-39"/>
          <w:sz w:val="24"/>
          <w:szCs w:val="24"/>
        </w:rPr>
        <w:t>月</w:t>
      </w:r>
      <w:r>
        <w:rPr>
          <w:rFonts w:hint="eastAsia" w:ascii="Times New Roman" w:hAnsi="Times New Roman" w:cs="宋体"/>
          <w:spacing w:val="-39"/>
          <w:sz w:val="24"/>
          <w:szCs w:val="24"/>
        </w:rPr>
        <w:t>31</w:t>
      </w:r>
      <w:r>
        <w:rPr>
          <w:rFonts w:ascii="Times New Roman" w:hAnsi="Times New Roman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Times New Roman" w:hAnsi="Times New Roman" w:eastAsia="宋体" w:cs="宋体"/>
          <w:sz w:val="24"/>
          <w:szCs w:val="24"/>
        </w:rPr>
      </w:pPr>
    </w:p>
    <w:p>
      <w:pPr>
        <w:rPr>
          <w:rFonts w:ascii="Times New Roman" w:hAnsi="Times New Roman" w:eastAsia="黑体" w:cs="黑体"/>
        </w:rPr>
      </w:pPr>
      <w:r>
        <w:rPr>
          <w:rFonts w:ascii="Times New Roman" w:hAnsi="Times New Roman" w:eastAsia="宋体" w:cs="宋体"/>
        </w:rPr>
        <w:br w:type="page"/>
      </w:r>
      <w:r>
        <w:rPr>
          <w:rFonts w:hint="eastAsia" w:ascii="Times New Roman" w:hAnsi="Times New Roman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Times New Roman" w:hAnsi="Times New Roman" w:eastAsia="黑体" w:cs="黑体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</w:rPr>
        <w:t>梧州市住房公积金管理中心202</w:t>
      </w:r>
      <w:r>
        <w:rPr>
          <w:rFonts w:hint="eastAsia" w:ascii="Times New Roman" w:hAnsi="Times New Roman" w:eastAsia="黑体" w:cs="黑体"/>
          <w:lang w:val="en-US" w:eastAsia="zh-CN"/>
        </w:rPr>
        <w:t>3</w:t>
      </w:r>
      <w:r>
        <w:rPr>
          <w:rFonts w:ascii="Times New Roman" w:hAnsi="Times New Roman" w:eastAsia="黑体" w:cs="黑体"/>
        </w:rPr>
        <w:t>年度行政检查实施情况统计表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（本单位无相关行政执法职责）</w:t>
      </w:r>
    </w:p>
    <w:tbl>
      <w:tblPr>
        <w:tblStyle w:val="4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 w:cs="黑体"/>
                <w:sz w:val="26"/>
              </w:rPr>
            </w:pPr>
            <w:r>
              <w:rPr>
                <w:rFonts w:ascii="Times New Roman" w:hAnsi="Times New Roman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 w:cs="黑体"/>
                <w:sz w:val="26"/>
              </w:rPr>
              <w:t>行政检查</w:t>
            </w:r>
            <w:r>
              <w:rPr>
                <w:rFonts w:hint="eastAsia" w:ascii="Times New Roman" w:hAnsi="Times New Roman" w:eastAsia="黑体" w:cs="黑体"/>
                <w:sz w:val="26"/>
              </w:rPr>
              <w:t>（</w:t>
            </w:r>
            <w:r>
              <w:rPr>
                <w:rFonts w:ascii="Times New Roman" w:hAnsi="Times New Roman" w:eastAsia="黑体" w:cs="黑体"/>
                <w:sz w:val="26"/>
              </w:rPr>
              <w:t>次数</w:t>
            </w:r>
            <w:r>
              <w:rPr>
                <w:rFonts w:hint="eastAsia" w:ascii="Times New Roman" w:hAnsi="Times New Roman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2"/>
              </w:rPr>
            </w:pPr>
          </w:p>
        </w:tc>
      </w:tr>
    </w:tbl>
    <w:p>
      <w:pPr>
        <w:spacing w:line="400" w:lineRule="exact"/>
        <w:ind w:firstLine="470" w:firstLineChars="200"/>
        <w:jc w:val="left"/>
        <w:rPr>
          <w:rFonts w:hint="eastAsia"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说明：行政检查次数的统计范围为统计年度1月1日至12月</w:t>
      </w:r>
      <w:r>
        <w:rPr>
          <w:rFonts w:hint="eastAsia" w:ascii="Times New Roman" w:hAnsi="Times New Roman" w:cs="宋体"/>
          <w:sz w:val="24"/>
          <w:szCs w:val="24"/>
        </w:rPr>
        <w:t>31</w:t>
      </w:r>
      <w:r>
        <w:rPr>
          <w:rFonts w:ascii="Times New Roman" w:hAnsi="Times New Roman" w:cs="宋体"/>
          <w:sz w:val="24"/>
          <w:szCs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cs="宋体"/>
          <w:sz w:val="24"/>
          <w:szCs w:val="24"/>
        </w:rPr>
        <w:t>，</w:t>
      </w:r>
      <w:r>
        <w:rPr>
          <w:rFonts w:ascii="Times New Roman" w:hAnsi="Times New Roman" w:cs="宋体"/>
          <w:sz w:val="24"/>
          <w:szCs w:val="24"/>
        </w:rPr>
        <w:t>均不计为检查次数。</w:t>
      </w:r>
    </w:p>
    <w:sectPr>
      <w:pgSz w:w="16839" w:h="11907" w:orient="landscape"/>
      <w:pgMar w:top="1474" w:right="2098" w:bottom="1417" w:left="1418" w:header="851" w:footer="992" w:gutter="0"/>
      <w:pgNumType w:fmt="decimal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MzM3ZjU3NTY2NTQ5YjcxODkwYjkyMDg0M2Q3ZGIifQ=="/>
  </w:docVars>
  <w:rsids>
    <w:rsidRoot w:val="003B65E1"/>
    <w:rsid w:val="000001DC"/>
    <w:rsid w:val="00001D9A"/>
    <w:rsid w:val="00003706"/>
    <w:rsid w:val="00007D53"/>
    <w:rsid w:val="00012C3A"/>
    <w:rsid w:val="0002693B"/>
    <w:rsid w:val="000272A7"/>
    <w:rsid w:val="00033206"/>
    <w:rsid w:val="0006045C"/>
    <w:rsid w:val="00063EE5"/>
    <w:rsid w:val="00066D9E"/>
    <w:rsid w:val="000679BD"/>
    <w:rsid w:val="00082B9A"/>
    <w:rsid w:val="0008688E"/>
    <w:rsid w:val="000B7FDD"/>
    <w:rsid w:val="000C1366"/>
    <w:rsid w:val="000C2587"/>
    <w:rsid w:val="000C2C01"/>
    <w:rsid w:val="000C5F24"/>
    <w:rsid w:val="000C7C59"/>
    <w:rsid w:val="00103448"/>
    <w:rsid w:val="00106081"/>
    <w:rsid w:val="0011582A"/>
    <w:rsid w:val="00127F86"/>
    <w:rsid w:val="00131A13"/>
    <w:rsid w:val="00135852"/>
    <w:rsid w:val="001435DB"/>
    <w:rsid w:val="00144CC4"/>
    <w:rsid w:val="001950D0"/>
    <w:rsid w:val="001C3D8D"/>
    <w:rsid w:val="00211790"/>
    <w:rsid w:val="00213052"/>
    <w:rsid w:val="00233458"/>
    <w:rsid w:val="00250116"/>
    <w:rsid w:val="00252F7F"/>
    <w:rsid w:val="00270F05"/>
    <w:rsid w:val="002943AC"/>
    <w:rsid w:val="002A1E60"/>
    <w:rsid w:val="002A2A33"/>
    <w:rsid w:val="002D091A"/>
    <w:rsid w:val="002D2363"/>
    <w:rsid w:val="002D7CFB"/>
    <w:rsid w:val="002E549C"/>
    <w:rsid w:val="002F1EDB"/>
    <w:rsid w:val="00301C66"/>
    <w:rsid w:val="00303833"/>
    <w:rsid w:val="00303C29"/>
    <w:rsid w:val="0032453C"/>
    <w:rsid w:val="003322BC"/>
    <w:rsid w:val="003331E7"/>
    <w:rsid w:val="00333A74"/>
    <w:rsid w:val="003433F3"/>
    <w:rsid w:val="0034448D"/>
    <w:rsid w:val="003520AE"/>
    <w:rsid w:val="00364EEA"/>
    <w:rsid w:val="003A31F9"/>
    <w:rsid w:val="003B65E1"/>
    <w:rsid w:val="003C0877"/>
    <w:rsid w:val="003D23BA"/>
    <w:rsid w:val="003D7F03"/>
    <w:rsid w:val="003F3008"/>
    <w:rsid w:val="003F3677"/>
    <w:rsid w:val="0041543B"/>
    <w:rsid w:val="004242B7"/>
    <w:rsid w:val="004350C7"/>
    <w:rsid w:val="00436B3D"/>
    <w:rsid w:val="004464DF"/>
    <w:rsid w:val="004549CB"/>
    <w:rsid w:val="00456B60"/>
    <w:rsid w:val="00460D41"/>
    <w:rsid w:val="00473164"/>
    <w:rsid w:val="004873A8"/>
    <w:rsid w:val="004941BA"/>
    <w:rsid w:val="004B5E5C"/>
    <w:rsid w:val="004C247A"/>
    <w:rsid w:val="004D1D0A"/>
    <w:rsid w:val="004D30A5"/>
    <w:rsid w:val="004E1C3A"/>
    <w:rsid w:val="004E65D1"/>
    <w:rsid w:val="00511246"/>
    <w:rsid w:val="00520149"/>
    <w:rsid w:val="0052478A"/>
    <w:rsid w:val="0052603E"/>
    <w:rsid w:val="00527883"/>
    <w:rsid w:val="005329D4"/>
    <w:rsid w:val="00535C50"/>
    <w:rsid w:val="005456BA"/>
    <w:rsid w:val="0057127B"/>
    <w:rsid w:val="005728B8"/>
    <w:rsid w:val="005831D0"/>
    <w:rsid w:val="0058323D"/>
    <w:rsid w:val="00585464"/>
    <w:rsid w:val="005863F3"/>
    <w:rsid w:val="005904A1"/>
    <w:rsid w:val="00593AF0"/>
    <w:rsid w:val="005E5698"/>
    <w:rsid w:val="005F46AC"/>
    <w:rsid w:val="00610520"/>
    <w:rsid w:val="00635EB3"/>
    <w:rsid w:val="00636B54"/>
    <w:rsid w:val="00653031"/>
    <w:rsid w:val="00653655"/>
    <w:rsid w:val="006936E7"/>
    <w:rsid w:val="00697E75"/>
    <w:rsid w:val="006B00BF"/>
    <w:rsid w:val="006C4901"/>
    <w:rsid w:val="006D7C2D"/>
    <w:rsid w:val="006F5837"/>
    <w:rsid w:val="00702D7E"/>
    <w:rsid w:val="00707040"/>
    <w:rsid w:val="00723BC1"/>
    <w:rsid w:val="00736D58"/>
    <w:rsid w:val="00740C8F"/>
    <w:rsid w:val="00741EBC"/>
    <w:rsid w:val="00750F69"/>
    <w:rsid w:val="00762938"/>
    <w:rsid w:val="00776E62"/>
    <w:rsid w:val="0078090D"/>
    <w:rsid w:val="007872C7"/>
    <w:rsid w:val="00792D54"/>
    <w:rsid w:val="007A17F8"/>
    <w:rsid w:val="007A2C9B"/>
    <w:rsid w:val="007B11E9"/>
    <w:rsid w:val="007C3F08"/>
    <w:rsid w:val="007E7AF4"/>
    <w:rsid w:val="007F3016"/>
    <w:rsid w:val="00815DC9"/>
    <w:rsid w:val="0082077A"/>
    <w:rsid w:val="00824DE6"/>
    <w:rsid w:val="008323D6"/>
    <w:rsid w:val="00835086"/>
    <w:rsid w:val="008645ED"/>
    <w:rsid w:val="00864BFD"/>
    <w:rsid w:val="008718F3"/>
    <w:rsid w:val="00873820"/>
    <w:rsid w:val="008961C8"/>
    <w:rsid w:val="008C0BD6"/>
    <w:rsid w:val="008D4A42"/>
    <w:rsid w:val="008E1359"/>
    <w:rsid w:val="008F21DE"/>
    <w:rsid w:val="008F26DF"/>
    <w:rsid w:val="009032B6"/>
    <w:rsid w:val="009054B6"/>
    <w:rsid w:val="00911B6F"/>
    <w:rsid w:val="00913084"/>
    <w:rsid w:val="00920D0A"/>
    <w:rsid w:val="009327E6"/>
    <w:rsid w:val="00935117"/>
    <w:rsid w:val="00951B39"/>
    <w:rsid w:val="00953632"/>
    <w:rsid w:val="0096363E"/>
    <w:rsid w:val="0099321A"/>
    <w:rsid w:val="009B6A40"/>
    <w:rsid w:val="009C23EB"/>
    <w:rsid w:val="009D41A5"/>
    <w:rsid w:val="009E0E13"/>
    <w:rsid w:val="009F1548"/>
    <w:rsid w:val="009F6693"/>
    <w:rsid w:val="00A1307C"/>
    <w:rsid w:val="00A1422C"/>
    <w:rsid w:val="00A30D7F"/>
    <w:rsid w:val="00A451A0"/>
    <w:rsid w:val="00A55C65"/>
    <w:rsid w:val="00AB2024"/>
    <w:rsid w:val="00AC1ED3"/>
    <w:rsid w:val="00AC4D1C"/>
    <w:rsid w:val="00AD396C"/>
    <w:rsid w:val="00AE2F75"/>
    <w:rsid w:val="00AE7E42"/>
    <w:rsid w:val="00AF1B88"/>
    <w:rsid w:val="00AF2641"/>
    <w:rsid w:val="00B53C0B"/>
    <w:rsid w:val="00B731B7"/>
    <w:rsid w:val="00B74010"/>
    <w:rsid w:val="00B92949"/>
    <w:rsid w:val="00B94B56"/>
    <w:rsid w:val="00BA041A"/>
    <w:rsid w:val="00BA6912"/>
    <w:rsid w:val="00BB06B8"/>
    <w:rsid w:val="00BB2C2C"/>
    <w:rsid w:val="00BB53BE"/>
    <w:rsid w:val="00BC4959"/>
    <w:rsid w:val="00BD268A"/>
    <w:rsid w:val="00BE1F4B"/>
    <w:rsid w:val="00BE6E53"/>
    <w:rsid w:val="00BF4EB9"/>
    <w:rsid w:val="00BF76D3"/>
    <w:rsid w:val="00C1118A"/>
    <w:rsid w:val="00C1176E"/>
    <w:rsid w:val="00C12420"/>
    <w:rsid w:val="00C203A5"/>
    <w:rsid w:val="00C54AD8"/>
    <w:rsid w:val="00C573CC"/>
    <w:rsid w:val="00C75222"/>
    <w:rsid w:val="00C76E6C"/>
    <w:rsid w:val="00C94922"/>
    <w:rsid w:val="00CB0FA9"/>
    <w:rsid w:val="00CB55E0"/>
    <w:rsid w:val="00CB71F3"/>
    <w:rsid w:val="00CF7403"/>
    <w:rsid w:val="00D02721"/>
    <w:rsid w:val="00D10C6B"/>
    <w:rsid w:val="00D14E58"/>
    <w:rsid w:val="00D1555C"/>
    <w:rsid w:val="00D2654F"/>
    <w:rsid w:val="00D26C7B"/>
    <w:rsid w:val="00D524DB"/>
    <w:rsid w:val="00D713C0"/>
    <w:rsid w:val="00D76EB7"/>
    <w:rsid w:val="00DA031A"/>
    <w:rsid w:val="00DA212B"/>
    <w:rsid w:val="00DB24B3"/>
    <w:rsid w:val="00DB42BB"/>
    <w:rsid w:val="00DC0252"/>
    <w:rsid w:val="00DC6952"/>
    <w:rsid w:val="00DE2C05"/>
    <w:rsid w:val="00DE7795"/>
    <w:rsid w:val="00DF2075"/>
    <w:rsid w:val="00E00860"/>
    <w:rsid w:val="00E01C1C"/>
    <w:rsid w:val="00E257E4"/>
    <w:rsid w:val="00E32201"/>
    <w:rsid w:val="00E32A3B"/>
    <w:rsid w:val="00E51FE5"/>
    <w:rsid w:val="00E56EEB"/>
    <w:rsid w:val="00E71C07"/>
    <w:rsid w:val="00E92A67"/>
    <w:rsid w:val="00E94481"/>
    <w:rsid w:val="00EB3B9A"/>
    <w:rsid w:val="00EB59FF"/>
    <w:rsid w:val="00EB75C4"/>
    <w:rsid w:val="00F1083C"/>
    <w:rsid w:val="00F501E6"/>
    <w:rsid w:val="00F60578"/>
    <w:rsid w:val="00F75B42"/>
    <w:rsid w:val="00F932A3"/>
    <w:rsid w:val="00F95993"/>
    <w:rsid w:val="00FA2447"/>
    <w:rsid w:val="00FB0A6C"/>
    <w:rsid w:val="00FB1CFA"/>
    <w:rsid w:val="00FB5D21"/>
    <w:rsid w:val="00FD301D"/>
    <w:rsid w:val="00FD3FC7"/>
    <w:rsid w:val="00FD618B"/>
    <w:rsid w:val="00FD6B2F"/>
    <w:rsid w:val="00FE4884"/>
    <w:rsid w:val="00FF605D"/>
    <w:rsid w:val="020A640C"/>
    <w:rsid w:val="14E64BC5"/>
    <w:rsid w:val="1A2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脚 Char1"/>
    <w:basedOn w:val="5"/>
    <w:semiHidden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370</Words>
  <Characters>2110</Characters>
  <Lines>17</Lines>
  <Paragraphs>4</Paragraphs>
  <TotalTime>9</TotalTime>
  <ScaleCrop>false</ScaleCrop>
  <LinksUpToDate>false</LinksUpToDate>
  <CharactersWithSpaces>2476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2020-01-03T08:27:00Z</dcterms:created>
  <dc:creator>Windows 用户</dc:creator>
  <cp:lastModifiedBy>关先立</cp:lastModifiedBy>
  <cp:lastPrinted>2021-02-03T00:47:00Z</cp:lastPrinted>
  <dcterms:modified xsi:type="dcterms:W3CDTF">2024-01-08T01:50:16Z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2A1ECEA8F8BE49AE84C8554526909FBC_13</vt:lpwstr>
  </property>
</Properties>
</file>