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F4C35">
      <w:pPr>
        <w:widowControl/>
        <w:jc w:val="left"/>
        <w:rPr>
          <w:rFonts w:ascii="仿宋_GB2312" w:hAnsi="黑体" w:eastAsia="仿宋_GB2312"/>
          <w:sz w:val="32"/>
          <w:szCs w:val="32"/>
        </w:rPr>
      </w:pPr>
      <w:r>
        <w:rPr>
          <w:rFonts w:hint="eastAsia" w:ascii="仿宋_GB2312" w:hAnsi="黑体" w:eastAsia="仿宋_GB2312"/>
          <w:sz w:val="32"/>
          <w:szCs w:val="32"/>
        </w:rPr>
        <w:t>附件2：</w:t>
      </w:r>
      <w:r>
        <w:rPr>
          <w:rFonts w:hint="eastAsia" w:ascii="仿宋_GB2312" w:eastAsia="仿宋_GB2312"/>
          <w:sz w:val="32"/>
          <w:szCs w:val="32"/>
        </w:rPr>
        <w:t>响应文件格式</w:t>
      </w:r>
    </w:p>
    <w:p w14:paraId="397ED742">
      <w:pPr>
        <w:rPr>
          <w:rFonts w:ascii="仿宋_GB2312" w:eastAsia="仿宋_GB2312"/>
          <w:sz w:val="32"/>
          <w:szCs w:val="32"/>
        </w:rPr>
      </w:pPr>
    </w:p>
    <w:p w14:paraId="16A8521B">
      <w:pPr>
        <w:rPr>
          <w:rFonts w:ascii="仿宋_GB2312" w:eastAsia="仿宋_GB2312"/>
          <w:sz w:val="32"/>
          <w:szCs w:val="32"/>
        </w:rPr>
      </w:pPr>
    </w:p>
    <w:p w14:paraId="786B1680">
      <w:pPr>
        <w:pStyle w:val="2"/>
        <w:spacing w:line="1000" w:lineRule="exact"/>
        <w:jc w:val="left"/>
        <w:rPr>
          <w:rFonts w:ascii="仿宋_GB2312" w:hAnsi="仿宋" w:eastAsia="仿宋_GB2312"/>
          <w:sz w:val="32"/>
          <w:szCs w:val="32"/>
        </w:rPr>
      </w:pPr>
      <w:r>
        <w:rPr>
          <w:rFonts w:hint="eastAsia" w:ascii="仿宋_GB2312" w:hAnsi="仿宋" w:eastAsia="仿宋_GB2312"/>
          <w:sz w:val="32"/>
          <w:szCs w:val="32"/>
        </w:rPr>
        <w:t>项目名称：</w:t>
      </w:r>
    </w:p>
    <w:p w14:paraId="3ACE4840">
      <w:pPr>
        <w:pStyle w:val="2"/>
        <w:rPr>
          <w:rFonts w:ascii="仿宋" w:hAnsi="仿宋" w:eastAsia="仿宋"/>
          <w:sz w:val="32"/>
          <w:szCs w:val="32"/>
        </w:rPr>
      </w:pPr>
    </w:p>
    <w:p w14:paraId="7E28E8F0">
      <w:pPr>
        <w:pStyle w:val="2"/>
        <w:rPr>
          <w:rFonts w:ascii="仿宋" w:hAnsi="仿宋" w:eastAsia="仿宋"/>
          <w:sz w:val="32"/>
          <w:szCs w:val="32"/>
        </w:rPr>
      </w:pPr>
    </w:p>
    <w:p w14:paraId="5DA81D2D">
      <w:pPr>
        <w:pStyle w:val="2"/>
        <w:jc w:val="center"/>
        <w:rPr>
          <w:rFonts w:ascii="方正小标宋简体" w:hAnsi="仿宋" w:eastAsia="方正小标宋简体"/>
          <w:sz w:val="52"/>
          <w:szCs w:val="52"/>
        </w:rPr>
      </w:pPr>
      <w:r>
        <w:rPr>
          <w:rFonts w:hint="eastAsia" w:ascii="方正小标宋简体" w:hAnsi="仿宋" w:eastAsia="方正小标宋简体"/>
          <w:sz w:val="52"/>
          <w:szCs w:val="52"/>
        </w:rPr>
        <w:t>响 应 文 件</w:t>
      </w:r>
    </w:p>
    <w:p w14:paraId="2ECBAE8F">
      <w:pPr>
        <w:pStyle w:val="2"/>
        <w:jc w:val="center"/>
        <w:rPr>
          <w:rFonts w:ascii="仿宋" w:hAnsi="仿宋" w:eastAsia="仿宋"/>
          <w:sz w:val="32"/>
          <w:szCs w:val="32"/>
        </w:rPr>
      </w:pPr>
    </w:p>
    <w:p w14:paraId="03286183">
      <w:pPr>
        <w:pStyle w:val="2"/>
        <w:jc w:val="center"/>
        <w:rPr>
          <w:rFonts w:ascii="仿宋" w:hAnsi="仿宋" w:eastAsia="仿宋"/>
          <w:sz w:val="32"/>
          <w:szCs w:val="32"/>
        </w:rPr>
      </w:pPr>
    </w:p>
    <w:p w14:paraId="5EE78609">
      <w:pPr>
        <w:pStyle w:val="2"/>
        <w:rPr>
          <w:rFonts w:ascii="仿宋" w:hAnsi="仿宋" w:eastAsia="仿宋"/>
          <w:sz w:val="32"/>
          <w:szCs w:val="32"/>
          <w:u w:val="single"/>
        </w:rPr>
      </w:pPr>
    </w:p>
    <w:p w14:paraId="38C4E797">
      <w:pPr>
        <w:pStyle w:val="2"/>
        <w:spacing w:line="1000" w:lineRule="exact"/>
        <w:ind w:firstLine="537" w:firstLineChars="168"/>
        <w:rPr>
          <w:rFonts w:ascii="仿宋_GB2312" w:hAnsi="仿宋" w:eastAsia="仿宋_GB2312"/>
          <w:sz w:val="32"/>
          <w:szCs w:val="32"/>
          <w:u w:val="single"/>
        </w:rPr>
      </w:pPr>
      <w:r>
        <w:rPr>
          <w:rFonts w:hint="eastAsia" w:ascii="仿宋_GB2312" w:hAnsi="仿宋" w:eastAsia="仿宋_GB2312"/>
          <w:sz w:val="32"/>
          <w:szCs w:val="32"/>
        </w:rPr>
        <w:t>供应商：</w:t>
      </w:r>
      <w:r>
        <w:rPr>
          <w:rFonts w:hint="eastAsia" w:ascii="仿宋_GB2312" w:hAnsi="仿宋" w:eastAsia="仿宋_GB2312"/>
          <w:sz w:val="32"/>
          <w:szCs w:val="32"/>
          <w:u w:val="single"/>
        </w:rPr>
        <w:t xml:space="preserve">                         （名称加盖公章）</w:t>
      </w:r>
    </w:p>
    <w:p w14:paraId="32CD2B24">
      <w:pPr>
        <w:pStyle w:val="2"/>
        <w:spacing w:line="1000" w:lineRule="exact"/>
        <w:ind w:firstLine="537" w:firstLineChars="168"/>
        <w:rPr>
          <w:rFonts w:ascii="仿宋_GB2312" w:hAnsi="仿宋" w:eastAsia="仿宋_GB2312"/>
          <w:sz w:val="32"/>
          <w:szCs w:val="32"/>
        </w:rPr>
      </w:pPr>
    </w:p>
    <w:p w14:paraId="2950EA35">
      <w:pPr>
        <w:pStyle w:val="2"/>
        <w:spacing w:line="1000" w:lineRule="exact"/>
        <w:ind w:firstLine="537" w:firstLineChars="168"/>
        <w:rPr>
          <w:rFonts w:ascii="仿宋_GB2312" w:hAnsi="仿宋" w:eastAsia="仿宋_GB2312"/>
          <w:sz w:val="32"/>
          <w:szCs w:val="32"/>
        </w:rPr>
      </w:pPr>
    </w:p>
    <w:p w14:paraId="5F09CFD7">
      <w:pPr>
        <w:pStyle w:val="2"/>
        <w:ind w:firstLine="480" w:firstLineChars="150"/>
        <w:rPr>
          <w:rFonts w:ascii="仿宋_GB2312" w:hAnsi="仿宋" w:eastAsia="仿宋_GB2312"/>
          <w:sz w:val="32"/>
          <w:szCs w:val="32"/>
        </w:rPr>
      </w:pPr>
    </w:p>
    <w:p w14:paraId="171A164D">
      <w:pPr>
        <w:pStyle w:val="2"/>
        <w:jc w:val="center"/>
        <w:rPr>
          <w:rFonts w:ascii="仿宋" w:hAnsi="仿宋" w:eastAsia="仿宋" w:cs="仿宋"/>
          <w:sz w:val="32"/>
          <w:szCs w:val="32"/>
        </w:rPr>
      </w:pPr>
      <w:r>
        <w:rPr>
          <w:rFonts w:hint="eastAsia" w:ascii="仿宋_GB2312" w:hAnsi="仿宋" w:eastAsia="仿宋_GB2312"/>
          <w:sz w:val="32"/>
          <w:szCs w:val="32"/>
        </w:rPr>
        <w:t>日期：</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w:t>
      </w:r>
      <w:r>
        <w:rPr>
          <w:rFonts w:ascii="仿宋" w:hAnsi="仿宋" w:eastAsia="仿宋" w:cs="仿宋"/>
          <w:sz w:val="32"/>
          <w:szCs w:val="32"/>
        </w:rPr>
        <w:br w:type="page"/>
      </w:r>
    </w:p>
    <w:p w14:paraId="4D672986">
      <w:pPr>
        <w:spacing w:line="560" w:lineRule="exact"/>
        <w:jc w:val="center"/>
        <w:rPr>
          <w:rFonts w:ascii="方正小标宋简体" w:eastAsia="方正小标宋简体"/>
          <w:sz w:val="44"/>
          <w:szCs w:val="44"/>
        </w:rPr>
      </w:pPr>
      <w:bookmarkStart w:id="0" w:name="_Hlk514093642"/>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14:paraId="66159E3E">
      <w:pPr>
        <w:spacing w:line="560" w:lineRule="exact"/>
        <w:jc w:val="center"/>
        <w:rPr>
          <w:rFonts w:ascii="方正小标宋简体" w:eastAsia="方正小标宋简体"/>
          <w:sz w:val="44"/>
          <w:szCs w:val="44"/>
        </w:rPr>
      </w:pPr>
    </w:p>
    <w:p w14:paraId="7818EEEE">
      <w:pPr>
        <w:spacing w:line="560" w:lineRule="exact"/>
        <w:jc w:val="center"/>
        <w:rPr>
          <w:rFonts w:ascii="方正小标宋简体" w:eastAsia="方正小标宋简体"/>
          <w:sz w:val="44"/>
          <w:szCs w:val="44"/>
        </w:rPr>
      </w:pPr>
    </w:p>
    <w:p w14:paraId="163037D1">
      <w:pPr>
        <w:widowControl/>
        <w:jc w:val="left"/>
        <w:rPr>
          <w:rFonts w:ascii="方正小标宋简体" w:eastAsia="方正小标宋简体"/>
          <w:sz w:val="44"/>
          <w:szCs w:val="44"/>
        </w:rPr>
      </w:pPr>
      <w:r>
        <w:rPr>
          <w:rFonts w:ascii="方正小标宋简体" w:eastAsia="方正小标宋简体"/>
          <w:sz w:val="44"/>
          <w:szCs w:val="44"/>
        </w:rPr>
        <w:br w:type="page"/>
      </w:r>
    </w:p>
    <w:p w14:paraId="19772045">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响应函</w:t>
      </w:r>
    </w:p>
    <w:p w14:paraId="6D528911">
      <w:pPr>
        <w:spacing w:line="560" w:lineRule="exact"/>
        <w:jc w:val="center"/>
        <w:rPr>
          <w:rFonts w:ascii="方正小标宋简体" w:eastAsia="方正小标宋简体"/>
          <w:sz w:val="44"/>
          <w:szCs w:val="44"/>
        </w:rPr>
      </w:pPr>
    </w:p>
    <w:p w14:paraId="16A94595">
      <w:pPr>
        <w:adjustRightInd w:val="0"/>
        <w:snapToGrid w:val="0"/>
        <w:spacing w:line="500" w:lineRule="exact"/>
        <w:rPr>
          <w:rFonts w:ascii="仿宋_GB2312" w:hAnsi="宋体" w:eastAsia="仿宋_GB2312" w:cs="Arial"/>
          <w:sz w:val="32"/>
          <w:szCs w:val="32"/>
          <w:u w:val="single"/>
        </w:rPr>
      </w:pPr>
      <w:r>
        <w:rPr>
          <w:rFonts w:hint="eastAsia" w:ascii="仿宋_GB2312" w:hAnsi="宋体" w:eastAsia="仿宋_GB2312" w:cs="Arial"/>
          <w:sz w:val="32"/>
          <w:szCs w:val="32"/>
        </w:rPr>
        <w:t>致：</w:t>
      </w:r>
      <w:r>
        <w:rPr>
          <w:rFonts w:hint="eastAsia" w:ascii="仿宋_GB2312" w:hAnsi="宋体" w:eastAsia="仿宋_GB2312" w:cs="Arial"/>
          <w:sz w:val="32"/>
          <w:szCs w:val="32"/>
          <w:u w:val="single"/>
        </w:rPr>
        <w:t xml:space="preserve">   （采购人）    </w:t>
      </w:r>
    </w:p>
    <w:p w14:paraId="46852613">
      <w:pPr>
        <w:adjustRightInd w:val="0"/>
        <w:snapToGrid w:val="0"/>
        <w:spacing w:line="50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很荣幸能参与</w:t>
      </w:r>
      <w:r>
        <w:rPr>
          <w:rFonts w:hint="eastAsia" w:ascii="仿宋_GB2312" w:hAnsi="宋体" w:eastAsia="仿宋_GB2312" w:cs="Arial"/>
          <w:sz w:val="32"/>
          <w:szCs w:val="32"/>
          <w:u w:val="single"/>
        </w:rPr>
        <w:t xml:space="preserve">   （项目）   </w:t>
      </w:r>
      <w:r>
        <w:rPr>
          <w:rFonts w:hint="eastAsia" w:ascii="仿宋_GB2312" w:hAnsi="宋体" w:eastAsia="仿宋_GB2312" w:cs="Arial"/>
          <w:sz w:val="32"/>
          <w:szCs w:val="32"/>
        </w:rPr>
        <w:t>的询价比选，我方</w:t>
      </w:r>
      <w:r>
        <w:rPr>
          <w:rFonts w:hint="eastAsia" w:ascii="仿宋_GB2312" w:hAnsi="宋体" w:eastAsia="仿宋_GB2312" w:cs="Arial"/>
          <w:sz w:val="32"/>
          <w:szCs w:val="32"/>
          <w:u w:val="single"/>
        </w:rPr>
        <w:t xml:space="preserve">    (供应商名称)    </w:t>
      </w:r>
      <w:r>
        <w:rPr>
          <w:rFonts w:hint="eastAsia" w:ascii="仿宋_GB2312" w:hAnsi="宋体" w:eastAsia="仿宋_GB2312" w:cs="Arial"/>
          <w:sz w:val="32"/>
          <w:szCs w:val="32"/>
        </w:rPr>
        <w:t>,在此作如下承诺：</w:t>
      </w:r>
    </w:p>
    <w:p w14:paraId="654F240F">
      <w:pPr>
        <w:adjustRightInd w:val="0"/>
        <w:snapToGrid w:val="0"/>
        <w:spacing w:line="50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1.我方已详细审查全部询价文件，我方完全理解和接受询价文件的一切规定和要求，并同意放弃对这方面有不明及误解的权力。</w:t>
      </w:r>
    </w:p>
    <w:p w14:paraId="194A085E">
      <w:pPr>
        <w:adjustRightInd w:val="0"/>
        <w:snapToGrid w:val="0"/>
        <w:spacing w:line="50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2.我方报价在响应文件有效期和合同有效期内固定不变。</w:t>
      </w:r>
    </w:p>
    <w:p w14:paraId="309D2E42">
      <w:pPr>
        <w:adjustRightInd w:val="0"/>
        <w:snapToGrid w:val="0"/>
        <w:spacing w:line="50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3.若我方成交，我方将按照采购文件的具体规定与采购人签订合同，并且严格履行合同义务，按时履约，为项目提供优质的服务。</w:t>
      </w:r>
    </w:p>
    <w:p w14:paraId="1A9C0D19">
      <w:pPr>
        <w:adjustRightInd w:val="0"/>
        <w:snapToGrid w:val="0"/>
        <w:spacing w:line="500" w:lineRule="exact"/>
        <w:ind w:firstLine="640" w:firstLineChars="200"/>
        <w:rPr>
          <w:rFonts w:ascii="仿宋_GB2312" w:hAnsi="宋体" w:eastAsia="仿宋_GB2312" w:cs="Arial"/>
          <w:sz w:val="32"/>
          <w:szCs w:val="32"/>
        </w:rPr>
      </w:pPr>
      <w:r>
        <w:rPr>
          <w:rFonts w:hint="eastAsia" w:ascii="仿宋_GB2312" w:hAnsi="宋体" w:eastAsia="仿宋_GB2312" w:cs="Arial"/>
          <w:sz w:val="32"/>
          <w:szCs w:val="32"/>
        </w:rPr>
        <w:t>4.所递交的响应文件及有关资料内容完整、真实和准确。有良好的历史诚信记录，并依法参与本项目的公平竞争，不以任何不正当行为谋取不当利益，若有违规行为，我方愿意接受公开通报，并愿意承担由此带来的法律后果。</w:t>
      </w:r>
    </w:p>
    <w:p w14:paraId="2C725994">
      <w:pPr>
        <w:adjustRightInd w:val="0"/>
        <w:snapToGrid w:val="0"/>
        <w:spacing w:line="500" w:lineRule="exact"/>
        <w:ind w:firstLine="640" w:firstLineChars="200"/>
        <w:rPr>
          <w:rFonts w:ascii="仿宋_GB2312" w:hAnsi="宋体" w:eastAsia="仿宋_GB2312" w:cs="Arial"/>
          <w:sz w:val="32"/>
          <w:szCs w:val="32"/>
        </w:rPr>
      </w:pPr>
    </w:p>
    <w:p w14:paraId="5F8E3FCE">
      <w:pPr>
        <w:spacing w:line="500" w:lineRule="exact"/>
        <w:ind w:firstLine="640" w:firstLineChars="200"/>
        <w:contextualSpacing/>
        <w:rPr>
          <w:rFonts w:ascii="仿宋_GB2312" w:hAnsi="宋体" w:eastAsia="仿宋_GB2312" w:cs="仿宋_GB2312"/>
          <w:sz w:val="32"/>
          <w:szCs w:val="32"/>
        </w:rPr>
      </w:pPr>
      <w:r>
        <w:rPr>
          <w:rFonts w:hint="eastAsia" w:ascii="仿宋_GB2312" w:hAnsi="宋体" w:eastAsia="仿宋_GB2312" w:cs="仿宋_GB2312"/>
          <w:sz w:val="32"/>
          <w:szCs w:val="32"/>
        </w:rPr>
        <w:t xml:space="preserve">             </w:t>
      </w:r>
    </w:p>
    <w:bookmarkEnd w:id="0"/>
    <w:p w14:paraId="26E30114">
      <w:pPr>
        <w:ind w:right="2000" w:firstLine="480"/>
        <w:jc w:val="right"/>
        <w:rPr>
          <w:rFonts w:ascii="仿宋_GB2312" w:hAnsi="宋体" w:eastAsia="仿宋_GB2312"/>
          <w:sz w:val="32"/>
          <w:szCs w:val="32"/>
        </w:rPr>
      </w:pPr>
      <w:r>
        <w:rPr>
          <w:rFonts w:hint="eastAsia" w:ascii="仿宋_GB2312" w:hAnsi="宋体" w:eastAsia="仿宋_GB2312"/>
          <w:sz w:val="32"/>
          <w:szCs w:val="32"/>
        </w:rPr>
        <w:t xml:space="preserve">企业名称（盖章）：         </w:t>
      </w:r>
    </w:p>
    <w:p w14:paraId="68C59687">
      <w:pPr>
        <w:jc w:val="right"/>
        <w:rPr>
          <w:rFonts w:ascii="仿宋_GB2312" w:hAnsi="宋体" w:eastAsia="仿宋_GB2312"/>
          <w:sz w:val="32"/>
          <w:szCs w:val="32"/>
        </w:rPr>
      </w:pPr>
      <w:r>
        <w:rPr>
          <w:rFonts w:hint="eastAsia" w:ascii="仿宋_GB2312" w:hAnsi="宋体" w:eastAsia="仿宋_GB2312"/>
          <w:sz w:val="32"/>
          <w:szCs w:val="32"/>
        </w:rPr>
        <w:t>日   期：</w:t>
      </w:r>
      <w:r>
        <w:rPr>
          <w:rFonts w:hint="eastAsia" w:ascii="宋体" w:hAnsi="宋体" w:eastAsia="仿宋_GB2312"/>
          <w:sz w:val="32"/>
          <w:szCs w:val="32"/>
        </w:rPr>
        <w:t> </w:t>
      </w:r>
      <w:r>
        <w:rPr>
          <w:rFonts w:hint="eastAsia" w:ascii="仿宋_GB2312" w:hAnsi="宋体" w:eastAsia="仿宋_GB2312"/>
          <w:sz w:val="32"/>
          <w:szCs w:val="32"/>
        </w:rPr>
        <w:t xml:space="preserve">  年</w:t>
      </w:r>
      <w:r>
        <w:rPr>
          <w:rFonts w:hint="eastAsia" w:ascii="宋体" w:hAnsi="宋体" w:eastAsia="仿宋_GB2312"/>
          <w:sz w:val="32"/>
          <w:szCs w:val="32"/>
        </w:rPr>
        <w:t> </w:t>
      </w:r>
      <w:r>
        <w:rPr>
          <w:rFonts w:hint="eastAsia" w:ascii="仿宋_GB2312" w:hAnsi="宋体" w:eastAsia="仿宋_GB2312"/>
          <w:sz w:val="32"/>
          <w:szCs w:val="32"/>
        </w:rPr>
        <w:t xml:space="preserve">  </w:t>
      </w:r>
      <w:r>
        <w:rPr>
          <w:rFonts w:hint="eastAsia" w:ascii="宋体" w:hAnsi="宋体" w:eastAsia="仿宋_GB2312"/>
          <w:sz w:val="32"/>
          <w:szCs w:val="32"/>
        </w:rPr>
        <w:t> </w:t>
      </w:r>
      <w:r>
        <w:rPr>
          <w:rFonts w:hint="eastAsia" w:ascii="仿宋_GB2312" w:hAnsi="宋体" w:eastAsia="仿宋_GB2312"/>
          <w:sz w:val="32"/>
          <w:szCs w:val="32"/>
        </w:rPr>
        <w:t>月</w:t>
      </w:r>
      <w:r>
        <w:rPr>
          <w:rFonts w:hint="eastAsia" w:ascii="宋体" w:hAnsi="宋体" w:eastAsia="仿宋_GB2312"/>
          <w:sz w:val="32"/>
          <w:szCs w:val="32"/>
        </w:rPr>
        <w:t>  </w:t>
      </w:r>
      <w:r>
        <w:rPr>
          <w:rFonts w:hint="eastAsia" w:ascii="仿宋_GB2312" w:hAnsi="宋体" w:eastAsia="仿宋_GB2312"/>
          <w:sz w:val="32"/>
          <w:szCs w:val="32"/>
        </w:rPr>
        <w:t xml:space="preserve"> 日</w:t>
      </w:r>
    </w:p>
    <w:p w14:paraId="6C2E1C08">
      <w:pPr>
        <w:jc w:val="left"/>
        <w:rPr>
          <w:rFonts w:ascii="仿宋" w:hAnsi="仿宋" w:eastAsia="仿宋"/>
          <w:sz w:val="32"/>
          <w:szCs w:val="32"/>
        </w:rPr>
      </w:pPr>
    </w:p>
    <w:p w14:paraId="4FAD30B3">
      <w:pPr>
        <w:jc w:val="left"/>
        <w:rPr>
          <w:rFonts w:ascii="仿宋" w:hAnsi="仿宋" w:eastAsia="仿宋"/>
          <w:sz w:val="32"/>
          <w:szCs w:val="32"/>
        </w:rPr>
      </w:pPr>
    </w:p>
    <w:p w14:paraId="07F46E7C">
      <w:pPr>
        <w:jc w:val="left"/>
        <w:rPr>
          <w:rFonts w:ascii="仿宋" w:hAnsi="仿宋" w:eastAsia="仿宋"/>
          <w:sz w:val="32"/>
          <w:szCs w:val="32"/>
        </w:rPr>
      </w:pPr>
    </w:p>
    <w:p w14:paraId="2438931E">
      <w:pPr>
        <w:jc w:val="left"/>
        <w:rPr>
          <w:rFonts w:ascii="仿宋" w:hAnsi="仿宋" w:eastAsia="仿宋"/>
          <w:sz w:val="32"/>
          <w:szCs w:val="32"/>
        </w:rPr>
      </w:pPr>
    </w:p>
    <w:p w14:paraId="12C70755">
      <w:pPr>
        <w:jc w:val="left"/>
        <w:rPr>
          <w:rFonts w:ascii="仿宋" w:hAnsi="仿宋" w:eastAsia="仿宋"/>
          <w:sz w:val="32"/>
          <w:szCs w:val="32"/>
        </w:rPr>
      </w:pPr>
    </w:p>
    <w:p w14:paraId="1CBFDA7C">
      <w:pPr>
        <w:jc w:val="left"/>
        <w:rPr>
          <w:rFonts w:ascii="仿宋" w:hAnsi="仿宋" w:eastAsia="仿宋"/>
          <w:sz w:val="32"/>
          <w:szCs w:val="32"/>
        </w:rPr>
      </w:pPr>
    </w:p>
    <w:p w14:paraId="5AC28D51">
      <w:pPr>
        <w:jc w:val="left"/>
        <w:rPr>
          <w:rFonts w:ascii="仿宋" w:hAnsi="仿宋" w:eastAsia="仿宋"/>
          <w:sz w:val="32"/>
          <w:szCs w:val="32"/>
        </w:rPr>
      </w:pPr>
    </w:p>
    <w:p w14:paraId="5C83903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报价表</w:t>
      </w:r>
    </w:p>
    <w:p w14:paraId="425B2EE8">
      <w:pPr>
        <w:pStyle w:val="2"/>
        <w:spacing w:beforeLines="50" w:afterLines="50"/>
        <w:rPr>
          <w:rFonts w:ascii="仿宋_GB2312" w:hAnsi="宋体" w:eastAsia="仿宋_GB2312" w:cs="Times New Roman"/>
          <w:sz w:val="24"/>
          <w:szCs w:val="24"/>
        </w:rPr>
      </w:pPr>
      <w:r>
        <w:rPr>
          <w:rFonts w:hint="eastAsia" w:ascii="仿宋_GB2312" w:hAnsi="宋体" w:eastAsia="仿宋_GB2312" w:cs="Times New Roman"/>
          <w:sz w:val="24"/>
          <w:szCs w:val="24"/>
        </w:rPr>
        <w:t xml:space="preserve">项目名称：  </w:t>
      </w:r>
    </w:p>
    <w:tbl>
      <w:tblPr>
        <w:tblStyle w:val="4"/>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475"/>
        <w:gridCol w:w="617"/>
        <w:gridCol w:w="617"/>
        <w:gridCol w:w="2194"/>
        <w:gridCol w:w="1184"/>
        <w:gridCol w:w="1184"/>
      </w:tblGrid>
      <w:tr w14:paraId="79B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noWrap w:val="0"/>
            <w:vAlign w:val="center"/>
          </w:tcPr>
          <w:p w14:paraId="464A4D08">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序号</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6CD0F7B8">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服务名称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7984B3D">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263FBDC7">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6A235BA">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3CF6BAE">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2604998">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备注</w:t>
            </w:r>
          </w:p>
        </w:tc>
      </w:tr>
      <w:tr w14:paraId="363C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noWrap w:val="0"/>
            <w:vAlign w:val="center"/>
          </w:tcPr>
          <w:p w14:paraId="35761F47">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1</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11D7017">
            <w:pPr>
              <w:spacing w:line="360" w:lineRule="auto"/>
              <w:contextualSpacing/>
              <w:jc w:val="center"/>
              <w:rPr>
                <w:rFonts w:ascii="仿宋_GB2312" w:hAnsi="宋体" w:eastAsia="仿宋_GB2312" w:cs="仿宋_GB2312"/>
                <w:sz w:val="24"/>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7039B79A">
            <w:pPr>
              <w:spacing w:line="360" w:lineRule="auto"/>
              <w:contextualSpacing/>
              <w:jc w:val="center"/>
              <w:rPr>
                <w:rFonts w:ascii="仿宋_GB2312" w:hAnsi="宋体" w:eastAsia="仿宋_GB2312" w:cs="仿宋_GB2312"/>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5435A0AE">
            <w:pPr>
              <w:spacing w:line="360" w:lineRule="auto"/>
              <w:contextualSpacing/>
              <w:rPr>
                <w:rFonts w:ascii="仿宋_GB2312" w:hAnsi="宋体" w:eastAsia="仿宋_GB2312" w:cs="仿宋_GB2312"/>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58F8828">
            <w:pPr>
              <w:spacing w:line="360" w:lineRule="auto"/>
              <w:contextualSpacing/>
              <w:rPr>
                <w:rFonts w:ascii="仿宋_GB2312" w:hAnsi="宋体" w:eastAsia="仿宋_GB2312" w:cs="仿宋_GB2312"/>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14C8A7D2">
            <w:pPr>
              <w:spacing w:line="360" w:lineRule="auto"/>
              <w:contextualSpacing/>
              <w:rPr>
                <w:rFonts w:ascii="仿宋_GB2312" w:hAnsi="宋体" w:eastAsia="仿宋_GB2312" w:cs="仿宋_GB2312"/>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013AFBE">
            <w:pPr>
              <w:spacing w:line="360" w:lineRule="auto"/>
              <w:contextualSpacing/>
              <w:rPr>
                <w:rFonts w:ascii="仿宋_GB2312" w:hAnsi="宋体" w:eastAsia="仿宋_GB2312" w:cs="仿宋_GB2312"/>
                <w:sz w:val="24"/>
              </w:rPr>
            </w:pPr>
          </w:p>
        </w:tc>
      </w:tr>
      <w:tr w14:paraId="71C9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noWrap w:val="0"/>
            <w:vAlign w:val="center"/>
          </w:tcPr>
          <w:p w14:paraId="0DF27D22">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2</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5FA59FE">
            <w:pPr>
              <w:spacing w:line="360" w:lineRule="auto"/>
              <w:contextualSpacing/>
              <w:jc w:val="center"/>
              <w:rPr>
                <w:rFonts w:ascii="仿宋_GB2312" w:hAnsi="宋体" w:eastAsia="仿宋_GB2312" w:cs="仿宋_GB2312"/>
                <w:sz w:val="24"/>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3544BF18">
            <w:pPr>
              <w:spacing w:line="360" w:lineRule="auto"/>
              <w:contextualSpacing/>
              <w:jc w:val="center"/>
              <w:rPr>
                <w:rFonts w:ascii="仿宋_GB2312" w:hAnsi="宋体" w:eastAsia="仿宋_GB2312" w:cs="仿宋_GB2312"/>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13664286">
            <w:pPr>
              <w:spacing w:line="360" w:lineRule="auto"/>
              <w:contextualSpacing/>
              <w:rPr>
                <w:rFonts w:ascii="仿宋_GB2312" w:hAnsi="宋体" w:eastAsia="仿宋_GB2312" w:cs="仿宋_GB2312"/>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3F84DC5B">
            <w:pPr>
              <w:spacing w:line="360" w:lineRule="auto"/>
              <w:contextualSpacing/>
              <w:rPr>
                <w:rFonts w:ascii="仿宋_GB2312" w:hAnsi="宋体" w:eastAsia="仿宋_GB2312" w:cs="仿宋_GB2312"/>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461D0FB9">
            <w:pPr>
              <w:spacing w:line="360" w:lineRule="auto"/>
              <w:contextualSpacing/>
              <w:rPr>
                <w:rFonts w:ascii="仿宋_GB2312" w:hAnsi="宋体" w:eastAsia="仿宋_GB2312" w:cs="仿宋_GB2312"/>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D7DDF4E">
            <w:pPr>
              <w:spacing w:line="360" w:lineRule="auto"/>
              <w:contextualSpacing/>
              <w:rPr>
                <w:rFonts w:ascii="仿宋_GB2312" w:hAnsi="宋体" w:eastAsia="仿宋_GB2312" w:cs="仿宋_GB2312"/>
                <w:sz w:val="24"/>
              </w:rPr>
            </w:pPr>
          </w:p>
        </w:tc>
      </w:tr>
      <w:tr w14:paraId="026B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824" w:type="dxa"/>
            <w:tcBorders>
              <w:top w:val="single" w:color="auto" w:sz="4" w:space="0"/>
              <w:left w:val="single" w:color="auto" w:sz="4" w:space="0"/>
              <w:bottom w:val="single" w:color="auto" w:sz="4" w:space="0"/>
              <w:right w:val="single" w:color="auto" w:sz="4" w:space="0"/>
            </w:tcBorders>
            <w:noWrap w:val="0"/>
            <w:vAlign w:val="center"/>
          </w:tcPr>
          <w:p w14:paraId="088948D7">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CDEB55C">
            <w:pPr>
              <w:spacing w:line="360" w:lineRule="auto"/>
              <w:contextualSpacing/>
              <w:jc w:val="center"/>
              <w:rPr>
                <w:rFonts w:ascii="仿宋_GB2312" w:hAnsi="宋体" w:eastAsia="仿宋_GB2312" w:cs="仿宋_GB2312"/>
                <w:sz w:val="24"/>
              </w:rPr>
            </w:pPr>
            <w:r>
              <w:rPr>
                <w:rFonts w:hint="eastAsia" w:ascii="仿宋_GB2312" w:hAnsi="宋体" w:eastAsia="仿宋_GB2312" w:cs="仿宋_GB2312"/>
                <w:sz w:val="24"/>
              </w:rPr>
              <w:t>……</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0AF4EC14">
            <w:pPr>
              <w:spacing w:line="360" w:lineRule="auto"/>
              <w:contextualSpacing/>
              <w:jc w:val="center"/>
              <w:rPr>
                <w:rFonts w:ascii="仿宋_GB2312" w:hAnsi="宋体" w:eastAsia="仿宋_GB2312" w:cs="仿宋_GB2312"/>
                <w:sz w:val="24"/>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17A934E4">
            <w:pPr>
              <w:spacing w:line="360" w:lineRule="auto"/>
              <w:contextualSpacing/>
              <w:rPr>
                <w:rFonts w:ascii="仿宋_GB2312" w:hAnsi="宋体" w:eastAsia="仿宋_GB2312" w:cs="仿宋_GB2312"/>
                <w:sz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08D90F1E">
            <w:pPr>
              <w:spacing w:line="360" w:lineRule="auto"/>
              <w:contextualSpacing/>
              <w:rPr>
                <w:rFonts w:ascii="仿宋_GB2312" w:hAnsi="宋体" w:eastAsia="仿宋_GB2312" w:cs="仿宋_GB2312"/>
                <w:sz w:val="24"/>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33B94D8A">
            <w:pPr>
              <w:spacing w:line="360" w:lineRule="auto"/>
              <w:contextualSpacing/>
              <w:rPr>
                <w:rFonts w:ascii="仿宋_GB2312" w:hAnsi="宋体" w:eastAsia="仿宋_GB2312" w:cs="仿宋_GB2312"/>
                <w:sz w:val="24"/>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4BEC016">
            <w:pPr>
              <w:spacing w:line="360" w:lineRule="auto"/>
              <w:contextualSpacing/>
              <w:rPr>
                <w:rFonts w:ascii="仿宋_GB2312" w:hAnsi="宋体" w:eastAsia="仿宋_GB2312" w:cs="仿宋_GB2312"/>
                <w:sz w:val="24"/>
              </w:rPr>
            </w:pPr>
          </w:p>
        </w:tc>
      </w:tr>
      <w:tr w14:paraId="71D8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316FC750">
            <w:pPr>
              <w:spacing w:line="360" w:lineRule="auto"/>
              <w:contextualSpacing/>
              <w:rPr>
                <w:rFonts w:ascii="仿宋_GB2312" w:hAnsi="宋体" w:eastAsia="仿宋_GB2312" w:cs="仿宋_GB2312"/>
                <w:sz w:val="24"/>
              </w:rPr>
            </w:pPr>
            <w:r>
              <w:rPr>
                <w:rFonts w:hint="eastAsia" w:ascii="仿宋_GB2312" w:hAnsi="宋体" w:eastAsia="仿宋_GB2312" w:cs="仿宋_GB2312"/>
                <w:sz w:val="24"/>
              </w:rPr>
              <w:t>合计金额大写：人民币</w:t>
            </w:r>
            <w:r>
              <w:rPr>
                <w:rFonts w:hint="eastAsia" w:ascii="仿宋_GB2312" w:hAnsi="宋体" w:eastAsia="仿宋_GB2312" w:cs="仿宋_GB2312"/>
                <w:sz w:val="24"/>
                <w:u w:val="single"/>
              </w:rPr>
              <w:t xml:space="preserve">           </w:t>
            </w:r>
            <w:r>
              <w:rPr>
                <w:rFonts w:hint="eastAsia" w:ascii="仿宋_GB2312" w:hAnsi="宋体" w:eastAsia="仿宋_GB2312" w:cs="仿宋_GB2312"/>
                <w:sz w:val="24"/>
              </w:rPr>
              <w:t>（￥</w:t>
            </w:r>
            <w:r>
              <w:rPr>
                <w:rFonts w:hint="eastAsia" w:ascii="仿宋_GB2312" w:hAnsi="宋体" w:eastAsia="仿宋_GB2312" w:cs="仿宋_GB2312"/>
                <w:sz w:val="24"/>
                <w:u w:val="single"/>
              </w:rPr>
              <w:t xml:space="preserve">           </w:t>
            </w:r>
            <w:r>
              <w:rPr>
                <w:rFonts w:hint="eastAsia" w:ascii="仿宋_GB2312" w:hAnsi="宋体" w:eastAsia="仿宋_GB2312" w:cs="仿宋_GB2312"/>
                <w:sz w:val="24"/>
              </w:rPr>
              <w:t>）</w:t>
            </w:r>
          </w:p>
        </w:tc>
      </w:tr>
    </w:tbl>
    <w:p w14:paraId="6F7433B6">
      <w:pPr>
        <w:wordWrap w:val="0"/>
        <w:ind w:right="720" w:firstLine="480"/>
        <w:jc w:val="right"/>
        <w:rPr>
          <w:rFonts w:ascii="仿宋_GB2312" w:hAnsi="宋体" w:eastAsia="仿宋_GB2312"/>
          <w:sz w:val="24"/>
        </w:rPr>
      </w:pPr>
    </w:p>
    <w:p w14:paraId="2453F144">
      <w:pPr>
        <w:ind w:right="720" w:firstLine="480"/>
        <w:jc w:val="right"/>
        <w:rPr>
          <w:rFonts w:ascii="仿宋_GB2312" w:hAnsi="宋体" w:eastAsia="仿宋_GB2312"/>
          <w:sz w:val="24"/>
        </w:rPr>
      </w:pPr>
    </w:p>
    <w:p w14:paraId="24F97839">
      <w:pPr>
        <w:ind w:right="1680" w:firstLine="480"/>
        <w:jc w:val="center"/>
        <w:rPr>
          <w:rFonts w:ascii="仿宋_GB2312" w:hAnsi="宋体" w:eastAsia="仿宋_GB2312"/>
          <w:sz w:val="24"/>
        </w:rPr>
      </w:pPr>
      <w:r>
        <w:rPr>
          <w:rFonts w:hint="eastAsia" w:ascii="仿宋_GB2312" w:hAnsi="宋体" w:eastAsia="仿宋_GB2312"/>
          <w:sz w:val="24"/>
        </w:rPr>
        <w:t xml:space="preserve">                             </w:t>
      </w:r>
    </w:p>
    <w:p w14:paraId="16A8C32E">
      <w:pPr>
        <w:ind w:right="1680" w:firstLine="480"/>
        <w:jc w:val="center"/>
        <w:rPr>
          <w:rFonts w:ascii="仿宋_GB2312" w:hAnsi="宋体" w:eastAsia="仿宋_GB2312"/>
          <w:sz w:val="24"/>
        </w:rPr>
      </w:pPr>
      <w:r>
        <w:rPr>
          <w:rFonts w:hint="eastAsia" w:ascii="仿宋_GB2312" w:hAnsi="宋体" w:eastAsia="仿宋_GB2312"/>
          <w:sz w:val="24"/>
        </w:rPr>
        <w:t xml:space="preserve">                            企业名称（盖章）：           </w:t>
      </w:r>
    </w:p>
    <w:p w14:paraId="37376A6E">
      <w:pPr>
        <w:ind w:firstLine="480"/>
        <w:jc w:val="right"/>
        <w:rPr>
          <w:rFonts w:ascii="仿宋_GB2312" w:hAnsi="宋体" w:eastAsia="仿宋_GB2312"/>
          <w:sz w:val="24"/>
        </w:rPr>
      </w:pPr>
    </w:p>
    <w:p w14:paraId="36A1337C">
      <w:pPr>
        <w:ind w:right="480"/>
        <w:jc w:val="right"/>
        <w:rPr>
          <w:rFonts w:ascii="仿宋_GB2312" w:hAnsi="宋体" w:eastAsia="仿宋_GB2312"/>
          <w:sz w:val="24"/>
        </w:rPr>
      </w:pPr>
      <w:r>
        <w:rPr>
          <w:rFonts w:hint="eastAsia" w:ascii="仿宋_GB2312" w:hAnsi="宋体" w:eastAsia="仿宋_GB2312"/>
          <w:sz w:val="24"/>
        </w:rPr>
        <w:t>日   期：</w:t>
      </w:r>
      <w:r>
        <w:rPr>
          <w:rFonts w:hint="eastAsia" w:ascii="宋体" w:hAnsi="宋体" w:eastAsia="仿宋_GB2312"/>
          <w:sz w:val="24"/>
        </w:rPr>
        <w:t> </w:t>
      </w:r>
      <w:r>
        <w:rPr>
          <w:rFonts w:hint="eastAsia" w:ascii="仿宋_GB2312" w:hAnsi="宋体" w:eastAsia="仿宋_GB2312"/>
          <w:sz w:val="24"/>
        </w:rPr>
        <w:t xml:space="preserve">  年</w:t>
      </w:r>
      <w:r>
        <w:rPr>
          <w:rFonts w:hint="eastAsia" w:ascii="宋体" w:hAnsi="宋体" w:eastAsia="仿宋_GB2312"/>
          <w:sz w:val="24"/>
        </w:rPr>
        <w:t> </w:t>
      </w:r>
      <w:r>
        <w:rPr>
          <w:rFonts w:hint="eastAsia" w:ascii="仿宋_GB2312" w:hAnsi="宋体" w:eastAsia="仿宋_GB2312"/>
          <w:sz w:val="24"/>
        </w:rPr>
        <w:t xml:space="preserve">  </w:t>
      </w:r>
      <w:r>
        <w:rPr>
          <w:rFonts w:hint="eastAsia" w:ascii="宋体" w:hAnsi="宋体" w:eastAsia="仿宋_GB2312"/>
          <w:sz w:val="24"/>
        </w:rPr>
        <w:t> </w:t>
      </w:r>
      <w:r>
        <w:rPr>
          <w:rFonts w:hint="eastAsia" w:ascii="仿宋_GB2312" w:hAnsi="宋体" w:eastAsia="仿宋_GB2312"/>
          <w:sz w:val="24"/>
        </w:rPr>
        <w:t>月</w:t>
      </w:r>
      <w:r>
        <w:rPr>
          <w:rFonts w:hint="eastAsia" w:ascii="宋体" w:hAnsi="宋体" w:eastAsia="仿宋_GB2312"/>
          <w:sz w:val="24"/>
        </w:rPr>
        <w:t>  </w:t>
      </w:r>
      <w:r>
        <w:rPr>
          <w:rFonts w:hint="eastAsia" w:ascii="仿宋_GB2312" w:hAnsi="宋体" w:eastAsia="仿宋_GB2312"/>
          <w:sz w:val="24"/>
        </w:rPr>
        <w:t xml:space="preserve"> 日</w:t>
      </w:r>
    </w:p>
    <w:p w14:paraId="6BBC0E56">
      <w:pPr>
        <w:ind w:firstLine="4800" w:firstLineChars="2000"/>
        <w:jc w:val="left"/>
        <w:rPr>
          <w:rFonts w:ascii="仿宋_GB2312" w:hAnsi="宋体" w:eastAsia="仿宋_GB2312"/>
          <w:sz w:val="24"/>
        </w:rPr>
      </w:pPr>
    </w:p>
    <w:p w14:paraId="66FA6C21">
      <w:pPr>
        <w:pStyle w:val="2"/>
        <w:spacing w:line="400" w:lineRule="exact"/>
        <w:rPr>
          <w:rFonts w:ascii="仿宋_GB2312" w:hAnsi="宋体" w:eastAsia="仿宋_GB2312" w:cs="Times New Roman"/>
          <w:sz w:val="24"/>
          <w:szCs w:val="24"/>
        </w:rPr>
      </w:pPr>
    </w:p>
    <w:p w14:paraId="2B3DCB59">
      <w:pPr>
        <w:spacing w:line="320" w:lineRule="exact"/>
        <w:ind w:left="360" w:hanging="360" w:hangingChars="150"/>
        <w:rPr>
          <w:rFonts w:ascii="仿宋_GB2312" w:hAnsi="宋体" w:eastAsia="仿宋_GB2312"/>
          <w:sz w:val="24"/>
        </w:rPr>
      </w:pPr>
    </w:p>
    <w:p w14:paraId="662C1091">
      <w:pPr>
        <w:spacing w:line="320" w:lineRule="exact"/>
        <w:ind w:left="360" w:hanging="360" w:hangingChars="150"/>
        <w:rPr>
          <w:rFonts w:ascii="仿宋_GB2312" w:hAnsi="宋体" w:eastAsia="仿宋_GB2312"/>
          <w:sz w:val="24"/>
        </w:rPr>
      </w:pPr>
      <w:r>
        <w:rPr>
          <w:rFonts w:hint="eastAsia" w:ascii="仿宋_GB2312" w:hAnsi="宋体" w:eastAsia="仿宋_GB2312"/>
          <w:sz w:val="24"/>
        </w:rPr>
        <w:t>说明：</w:t>
      </w:r>
    </w:p>
    <w:p w14:paraId="612CF86A">
      <w:pPr>
        <w:spacing w:line="320" w:lineRule="exact"/>
        <w:ind w:left="360" w:hanging="360" w:hangingChars="150"/>
        <w:rPr>
          <w:rFonts w:ascii="仿宋_GB2312" w:hAnsi="宋体" w:eastAsia="仿宋_GB2312"/>
          <w:sz w:val="24"/>
        </w:rPr>
      </w:pPr>
      <w:r>
        <w:rPr>
          <w:rFonts w:hint="eastAsia" w:ascii="仿宋_GB2312" w:hAnsi="宋体" w:eastAsia="仿宋_GB2312"/>
          <w:sz w:val="24"/>
        </w:rPr>
        <w:t>1、所有价格均用人民币表示，单位为元，精确到小数点后两位；</w:t>
      </w:r>
    </w:p>
    <w:p w14:paraId="1B921282">
      <w:pPr>
        <w:widowControl/>
        <w:jc w:val="left"/>
        <w:outlineLvl w:val="0"/>
        <w:rPr>
          <w:rFonts w:ascii="仿宋" w:hAnsi="仿宋" w:eastAsia="仿宋"/>
          <w:sz w:val="32"/>
          <w:szCs w:val="32"/>
        </w:rPr>
      </w:pPr>
      <w:bookmarkStart w:id="1" w:name="_Toc144892587"/>
      <w:r>
        <w:rPr>
          <w:rFonts w:hint="eastAsia" w:ascii="仿宋_GB2312" w:hAnsi="宋体" w:eastAsia="仿宋_GB2312"/>
          <w:sz w:val="24"/>
        </w:rPr>
        <w:t>2、无单位公章的，响应无效。</w:t>
      </w:r>
      <w:bookmarkEnd w:id="1"/>
      <w:r>
        <w:rPr>
          <w:rFonts w:hint="eastAsia" w:ascii="仿宋_GB2312" w:hAnsi="仿宋" w:eastAsia="仿宋_GB2312"/>
          <w:sz w:val="32"/>
          <w:szCs w:val="32"/>
        </w:rPr>
        <w:br w:type="page"/>
      </w:r>
    </w:p>
    <w:p w14:paraId="59854A2D">
      <w:pPr>
        <w:spacing w:line="560" w:lineRule="exact"/>
        <w:jc w:val="center"/>
        <w:rPr>
          <w:rFonts w:ascii="方正小标宋简体" w:eastAsia="方正小标宋简体"/>
          <w:sz w:val="44"/>
          <w:szCs w:val="44"/>
        </w:rPr>
      </w:pPr>
      <w:bookmarkStart w:id="2" w:name="_Hlk514093658"/>
      <w:r>
        <w:rPr>
          <w:rFonts w:hint="eastAsia" w:ascii="方正小标宋简体" w:hAnsi="仿宋" w:eastAsia="方正小标宋简体" w:cs="仿宋"/>
          <w:sz w:val="44"/>
          <w:szCs w:val="44"/>
        </w:rPr>
        <w:t>营业执照</w:t>
      </w:r>
    </w:p>
    <w:p w14:paraId="08EE9C9C">
      <w:pPr>
        <w:widowControl/>
        <w:jc w:val="left"/>
        <w:rPr>
          <w:rFonts w:ascii="方正小标宋简体" w:eastAsia="方正小标宋简体"/>
          <w:sz w:val="44"/>
          <w:szCs w:val="44"/>
        </w:rPr>
      </w:pPr>
    </w:p>
    <w:p w14:paraId="155F0364">
      <w:pPr>
        <w:widowControl/>
        <w:jc w:val="left"/>
        <w:rPr>
          <w:rFonts w:ascii="方正小标宋简体" w:eastAsia="方正小标宋简体"/>
          <w:sz w:val="44"/>
          <w:szCs w:val="44"/>
        </w:rPr>
      </w:pPr>
    </w:p>
    <w:p w14:paraId="54E4FEB7">
      <w:pPr>
        <w:widowControl/>
        <w:jc w:val="left"/>
        <w:rPr>
          <w:rFonts w:ascii="方正小标宋简体" w:eastAsia="方正小标宋简体"/>
          <w:sz w:val="44"/>
          <w:szCs w:val="44"/>
        </w:rPr>
      </w:pPr>
    </w:p>
    <w:p w14:paraId="786C2609">
      <w:pPr>
        <w:widowControl/>
        <w:jc w:val="left"/>
        <w:rPr>
          <w:rFonts w:ascii="方正小标宋简体" w:eastAsia="方正小标宋简体"/>
          <w:sz w:val="44"/>
          <w:szCs w:val="44"/>
        </w:rPr>
      </w:pPr>
    </w:p>
    <w:p w14:paraId="5822F601">
      <w:pPr>
        <w:widowControl/>
        <w:jc w:val="left"/>
        <w:rPr>
          <w:rFonts w:ascii="方正小标宋简体" w:eastAsia="方正小标宋简体"/>
          <w:sz w:val="44"/>
          <w:szCs w:val="44"/>
        </w:rPr>
      </w:pPr>
    </w:p>
    <w:p w14:paraId="3C968BE2">
      <w:pPr>
        <w:widowControl/>
        <w:jc w:val="left"/>
        <w:rPr>
          <w:rFonts w:ascii="方正小标宋简体" w:eastAsia="方正小标宋简体"/>
          <w:sz w:val="44"/>
          <w:szCs w:val="44"/>
        </w:rPr>
      </w:pPr>
    </w:p>
    <w:p w14:paraId="4F71D76C">
      <w:pPr>
        <w:widowControl/>
        <w:jc w:val="left"/>
        <w:rPr>
          <w:rFonts w:ascii="方正小标宋简体" w:eastAsia="方正小标宋简体"/>
          <w:sz w:val="44"/>
          <w:szCs w:val="44"/>
        </w:rPr>
      </w:pPr>
    </w:p>
    <w:p w14:paraId="2304A5E4">
      <w:pPr>
        <w:widowControl/>
        <w:jc w:val="left"/>
        <w:rPr>
          <w:rFonts w:ascii="方正小标宋简体" w:eastAsia="方正小标宋简体"/>
          <w:sz w:val="44"/>
          <w:szCs w:val="44"/>
        </w:rPr>
      </w:pPr>
    </w:p>
    <w:p w14:paraId="56C57D39">
      <w:pPr>
        <w:widowControl/>
        <w:jc w:val="left"/>
        <w:rPr>
          <w:rFonts w:ascii="方正小标宋简体" w:eastAsia="方正小标宋简体"/>
          <w:sz w:val="44"/>
          <w:szCs w:val="44"/>
        </w:rPr>
      </w:pPr>
    </w:p>
    <w:p w14:paraId="1788E32D">
      <w:pPr>
        <w:widowControl/>
        <w:jc w:val="left"/>
        <w:rPr>
          <w:rFonts w:ascii="方正小标宋简体" w:eastAsia="方正小标宋简体"/>
          <w:sz w:val="44"/>
          <w:szCs w:val="44"/>
        </w:rPr>
      </w:pPr>
    </w:p>
    <w:p w14:paraId="68EDD830">
      <w:pPr>
        <w:widowControl/>
        <w:jc w:val="left"/>
        <w:rPr>
          <w:rFonts w:ascii="方正小标宋简体" w:eastAsia="方正小标宋简体"/>
          <w:sz w:val="44"/>
          <w:szCs w:val="44"/>
        </w:rPr>
      </w:pPr>
    </w:p>
    <w:p w14:paraId="0BE51C0E">
      <w:pPr>
        <w:widowControl/>
        <w:jc w:val="left"/>
        <w:rPr>
          <w:rFonts w:ascii="方正小标宋简体" w:eastAsia="方正小标宋简体"/>
          <w:sz w:val="44"/>
          <w:szCs w:val="44"/>
        </w:rPr>
      </w:pPr>
    </w:p>
    <w:p w14:paraId="48008838">
      <w:pPr>
        <w:widowControl/>
        <w:jc w:val="left"/>
        <w:rPr>
          <w:rFonts w:ascii="方正小标宋简体" w:eastAsia="方正小标宋简体"/>
          <w:sz w:val="44"/>
          <w:szCs w:val="44"/>
        </w:rPr>
      </w:pPr>
    </w:p>
    <w:p w14:paraId="2A72BB83">
      <w:pPr>
        <w:spacing w:line="320" w:lineRule="exact"/>
        <w:ind w:left="360" w:hanging="360" w:hangingChars="150"/>
        <w:rPr>
          <w:rFonts w:ascii="方正小标宋简体" w:eastAsia="方正小标宋简体"/>
          <w:sz w:val="44"/>
          <w:szCs w:val="44"/>
        </w:rPr>
      </w:pPr>
      <w:r>
        <w:rPr>
          <w:rFonts w:hint="eastAsia" w:ascii="宋体" w:hAnsi="宋体"/>
          <w:sz w:val="24"/>
        </w:rPr>
        <w:t>说明：复印件需加盖公章</w:t>
      </w:r>
    </w:p>
    <w:p w14:paraId="781FFA4E">
      <w:pPr>
        <w:widowControl/>
        <w:jc w:val="center"/>
        <w:rPr>
          <w:rFonts w:ascii="方正小标宋简体" w:eastAsia="方正小标宋简体"/>
          <w:sz w:val="44"/>
          <w:szCs w:val="44"/>
        </w:rPr>
      </w:pPr>
      <w:r>
        <w:rPr>
          <w:rFonts w:ascii="方正小标宋简体" w:eastAsia="方正小标宋简体"/>
          <w:sz w:val="44"/>
          <w:szCs w:val="44"/>
        </w:rPr>
        <w:br w:type="page"/>
      </w:r>
      <w:r>
        <w:rPr>
          <w:rFonts w:hint="eastAsia" w:ascii="方正小标宋简体" w:eastAsia="方正小标宋简体"/>
          <w:sz w:val="44"/>
          <w:szCs w:val="44"/>
        </w:rPr>
        <w:t>技术服务能力证明材料</w:t>
      </w:r>
    </w:p>
    <w:p w14:paraId="1ADECC16">
      <w:pPr>
        <w:widowControl/>
        <w:jc w:val="left"/>
        <w:rPr>
          <w:rFonts w:ascii="方正小标宋简体" w:eastAsia="方正小标宋简体"/>
          <w:sz w:val="44"/>
          <w:szCs w:val="44"/>
        </w:rPr>
      </w:pPr>
    </w:p>
    <w:p w14:paraId="2E316550">
      <w:pPr>
        <w:widowControl/>
        <w:jc w:val="left"/>
        <w:rPr>
          <w:rFonts w:ascii="方正小标宋简体" w:eastAsia="方正小标宋简体"/>
          <w:sz w:val="44"/>
          <w:szCs w:val="44"/>
        </w:rPr>
      </w:pPr>
    </w:p>
    <w:p w14:paraId="303C1E8F">
      <w:pPr>
        <w:widowControl/>
        <w:jc w:val="left"/>
        <w:rPr>
          <w:rFonts w:ascii="方正小标宋简体" w:eastAsia="方正小标宋简体"/>
          <w:sz w:val="44"/>
          <w:szCs w:val="44"/>
        </w:rPr>
      </w:pPr>
    </w:p>
    <w:p w14:paraId="05E5447D">
      <w:pPr>
        <w:widowControl/>
        <w:jc w:val="left"/>
        <w:rPr>
          <w:rFonts w:ascii="方正小标宋简体" w:eastAsia="方正小标宋简体"/>
          <w:sz w:val="44"/>
          <w:szCs w:val="44"/>
        </w:rPr>
      </w:pPr>
    </w:p>
    <w:p w14:paraId="09ADFFBA">
      <w:pPr>
        <w:widowControl/>
        <w:jc w:val="left"/>
        <w:rPr>
          <w:rFonts w:ascii="方正小标宋简体" w:eastAsia="方正小标宋简体"/>
          <w:sz w:val="44"/>
          <w:szCs w:val="44"/>
        </w:rPr>
      </w:pPr>
    </w:p>
    <w:p w14:paraId="38F06F94">
      <w:pPr>
        <w:widowControl/>
        <w:jc w:val="left"/>
        <w:rPr>
          <w:rFonts w:ascii="方正小标宋简体" w:eastAsia="方正小标宋简体"/>
          <w:sz w:val="44"/>
          <w:szCs w:val="44"/>
        </w:rPr>
      </w:pPr>
    </w:p>
    <w:p w14:paraId="0A3D254D">
      <w:pPr>
        <w:widowControl/>
        <w:jc w:val="left"/>
        <w:rPr>
          <w:rFonts w:ascii="方正小标宋简体" w:eastAsia="方正小标宋简体"/>
          <w:sz w:val="44"/>
          <w:szCs w:val="44"/>
        </w:rPr>
      </w:pPr>
    </w:p>
    <w:p w14:paraId="3A1AE87B">
      <w:pPr>
        <w:widowControl/>
        <w:jc w:val="left"/>
        <w:rPr>
          <w:rFonts w:ascii="方正小标宋简体" w:eastAsia="方正小标宋简体"/>
          <w:sz w:val="44"/>
          <w:szCs w:val="44"/>
        </w:rPr>
      </w:pPr>
    </w:p>
    <w:p w14:paraId="0080CB9F">
      <w:pPr>
        <w:widowControl/>
        <w:jc w:val="left"/>
        <w:rPr>
          <w:rFonts w:ascii="方正小标宋简体" w:eastAsia="方正小标宋简体"/>
          <w:sz w:val="44"/>
          <w:szCs w:val="44"/>
        </w:rPr>
      </w:pPr>
    </w:p>
    <w:p w14:paraId="291CA079">
      <w:pPr>
        <w:widowControl/>
        <w:jc w:val="left"/>
        <w:rPr>
          <w:rFonts w:ascii="方正小标宋简体" w:eastAsia="方正小标宋简体"/>
          <w:sz w:val="44"/>
          <w:szCs w:val="44"/>
        </w:rPr>
      </w:pPr>
    </w:p>
    <w:p w14:paraId="0D1AF03A">
      <w:pPr>
        <w:widowControl/>
        <w:jc w:val="left"/>
        <w:rPr>
          <w:rFonts w:ascii="方正小标宋简体" w:eastAsia="方正小标宋简体"/>
          <w:sz w:val="44"/>
          <w:szCs w:val="44"/>
        </w:rPr>
      </w:pPr>
    </w:p>
    <w:p w14:paraId="1C733EFB">
      <w:pPr>
        <w:widowControl/>
        <w:jc w:val="left"/>
        <w:rPr>
          <w:rFonts w:ascii="方正小标宋简体" w:eastAsia="方正小标宋简体"/>
          <w:sz w:val="44"/>
          <w:szCs w:val="44"/>
        </w:rPr>
      </w:pPr>
    </w:p>
    <w:p w14:paraId="19F0FE94">
      <w:pPr>
        <w:widowControl/>
        <w:jc w:val="left"/>
        <w:rPr>
          <w:rFonts w:ascii="方正小标宋简体" w:eastAsia="方正小标宋简体"/>
          <w:sz w:val="44"/>
          <w:szCs w:val="44"/>
        </w:rPr>
      </w:pPr>
    </w:p>
    <w:p w14:paraId="0AF1D269">
      <w:pPr>
        <w:widowControl/>
        <w:jc w:val="left"/>
        <w:rPr>
          <w:rFonts w:ascii="方正小标宋简体" w:eastAsia="方正小标宋简体"/>
          <w:sz w:val="44"/>
          <w:szCs w:val="44"/>
        </w:rPr>
      </w:pPr>
      <w:r>
        <w:rPr>
          <w:rFonts w:hint="eastAsia" w:ascii="宋体" w:hAnsi="宋体"/>
          <w:sz w:val="24"/>
        </w:rPr>
        <w:t>说明：复印件需加盖公章</w:t>
      </w:r>
    </w:p>
    <w:bookmarkEnd w:id="2"/>
    <w:p w14:paraId="43E36776">
      <w:pPr>
        <w:widowControl/>
        <w:jc w:val="left"/>
        <w:rPr>
          <w:rFonts w:hint="eastAsia" w:ascii="宋体" w:hAnsi="宋体"/>
          <w:sz w:val="24"/>
        </w:rPr>
        <w:sectPr>
          <w:pgSz w:w="11906" w:h="16838"/>
          <w:pgMar w:top="1440" w:right="1800" w:bottom="1440" w:left="1800" w:header="851" w:footer="992" w:gutter="0"/>
          <w:cols w:space="720" w:num="1"/>
          <w:docGrid w:type="lines" w:linePitch="312" w:charSpace="0"/>
        </w:sectPr>
      </w:pPr>
    </w:p>
    <w:p w14:paraId="737F4C73">
      <w:pPr>
        <w:widowControl/>
        <w:jc w:val="left"/>
        <w:rPr>
          <w:rFonts w:hint="eastAsia" w:ascii="宋体" w:hAnsi="宋体"/>
          <w:sz w:val="24"/>
        </w:rPr>
      </w:pPr>
    </w:p>
    <w:p w14:paraId="48B3E360">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无串通行为承诺书</w:t>
      </w:r>
    </w:p>
    <w:p w14:paraId="3A6857A2">
      <w:pPr>
        <w:spacing w:line="560" w:lineRule="exact"/>
        <w:jc w:val="center"/>
        <w:rPr>
          <w:rFonts w:ascii="仿宋" w:hAnsi="仿宋" w:eastAsia="仿宋"/>
          <w:sz w:val="32"/>
          <w:szCs w:val="32"/>
        </w:rPr>
      </w:pPr>
    </w:p>
    <w:p w14:paraId="283D8F56">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一、我方承诺无下列相互串通报价的情形（包括但不限于）：</w:t>
      </w:r>
    </w:p>
    <w:p w14:paraId="39CABB27">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1.不同报价人的报价文件由同一方或者某个人编制或授意编制；</w:t>
      </w:r>
    </w:p>
    <w:p w14:paraId="0EDC9E34">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2.不同报价人委托同一单位或者个人办理报价事宜；</w:t>
      </w:r>
    </w:p>
    <w:p w14:paraId="5BE2052A">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3.不同的报价人的报价文件载明的项目管理员为同一个人；</w:t>
      </w:r>
    </w:p>
    <w:p w14:paraId="131B265E">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4.不同报价人的报价文件异常一致或者报价呈规律性差异；</w:t>
      </w:r>
    </w:p>
    <w:p w14:paraId="0AC66AB0">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5.不同报价人的报价文件相互混装。</w:t>
      </w:r>
    </w:p>
    <w:p w14:paraId="0ACD6BF7">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二、我方承诺无下列恶意串通的情形（包括但不限于）：</w:t>
      </w:r>
    </w:p>
    <w:p w14:paraId="1B36F893">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1.报价人直接或者间接从采购相关方获得其他报价人的相关信息并修改其报价文件；</w:t>
      </w:r>
    </w:p>
    <w:p w14:paraId="1D03C667">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2.报价人按照某个采购相关方的授意撤换、修改报价文件或者报价文件；</w:t>
      </w:r>
    </w:p>
    <w:p w14:paraId="101457DC">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3.报价人之间协商报价；</w:t>
      </w:r>
    </w:p>
    <w:p w14:paraId="3A977DF0">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bCs/>
          <w:sz w:val="32"/>
          <w:szCs w:val="32"/>
        </w:rPr>
        <w:t>4.属于同一集团、协会、商会等组织成员的报价人按</w:t>
      </w:r>
      <w:r>
        <w:rPr>
          <w:rFonts w:hint="eastAsia" w:ascii="仿宋_GB2312" w:hAnsi="仿宋_GB2312" w:eastAsia="仿宋_GB2312" w:cs="仿宋_GB2312"/>
          <w:sz w:val="32"/>
          <w:szCs w:val="32"/>
        </w:rPr>
        <w:t>照该组织要求协同参加采购活动；</w:t>
      </w:r>
    </w:p>
    <w:p w14:paraId="4510DECE">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5.报价人之间事先约定一致抬高或者压低报价报价，或者在采购项目中事先约定轮流以高价位或者低价位成交，或者事先约定由某一特定报价人成交，然后再参加报价；</w:t>
      </w:r>
    </w:p>
    <w:p w14:paraId="2EAD5B72">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6.报价人之间商定部分报价人放弃参加采购活动或者放弃成交；</w:t>
      </w:r>
    </w:p>
    <w:p w14:paraId="291D1E53">
      <w:pPr>
        <w:spacing w:line="560" w:lineRule="exact"/>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7.报价人与采购人之间、报价人相互之间，为谋求特定报价人中标或者排斥其他报价人的其他串通行为。</w:t>
      </w:r>
    </w:p>
    <w:p w14:paraId="16EED464">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三、我方承诺：</w:t>
      </w:r>
    </w:p>
    <w:p w14:paraId="592E772C">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1.如违反承诺书中应遵守的内容，自愿退出本次采购活动，且3年内不得参加采购单位系统项目采购；</w:t>
      </w:r>
    </w:p>
    <w:p w14:paraId="1306BC1A">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2.如违反承诺书中应遵守的内容，承担终止合同的全部责任，且3年内不得参加采购单位系统项目采购。</w:t>
      </w:r>
    </w:p>
    <w:p w14:paraId="34457E22">
      <w:pPr>
        <w:spacing w:line="560" w:lineRule="exact"/>
        <w:ind w:firstLine="640" w:firstLineChars="200"/>
        <w:contextualSpacing/>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以上情形一经核查属实，我方愿意承担一切后果，并不再寻求任何旨在减轻或者免除法律责任的辩解。</w:t>
      </w:r>
    </w:p>
    <w:p w14:paraId="5646BBBD">
      <w:pPr>
        <w:topLinePunct/>
        <w:spacing w:line="560" w:lineRule="exact"/>
        <w:ind w:firstLine="640" w:firstLineChars="200"/>
        <w:rPr>
          <w:rFonts w:ascii="仿宋_GB2312" w:hAnsi="仿宋_GB2312" w:eastAsia="仿宋_GB2312" w:cs="仿宋_GB2312"/>
          <w:sz w:val="32"/>
          <w:szCs w:val="32"/>
        </w:rPr>
      </w:pPr>
    </w:p>
    <w:p w14:paraId="4B7140B4">
      <w:pPr>
        <w:ind w:right="2000" w:firstLine="480"/>
        <w:jc w:val="right"/>
        <w:rPr>
          <w:rFonts w:ascii="仿宋_GB2312" w:hAnsi="宋体" w:eastAsia="仿宋_GB2312"/>
          <w:sz w:val="32"/>
          <w:szCs w:val="32"/>
        </w:rPr>
      </w:pPr>
      <w:r>
        <w:rPr>
          <w:rFonts w:hint="eastAsia" w:ascii="仿宋_GB2312" w:hAnsi="宋体" w:eastAsia="仿宋_GB2312"/>
          <w:sz w:val="32"/>
          <w:szCs w:val="32"/>
        </w:rPr>
        <w:t xml:space="preserve">企业名称（盖章）：         </w:t>
      </w:r>
    </w:p>
    <w:p w14:paraId="445A0531">
      <w:pPr>
        <w:jc w:val="right"/>
        <w:rPr>
          <w:rFonts w:ascii="仿宋_GB2312" w:hAnsi="宋体" w:eastAsia="仿宋_GB2312"/>
          <w:sz w:val="32"/>
          <w:szCs w:val="32"/>
        </w:rPr>
      </w:pPr>
      <w:r>
        <w:rPr>
          <w:rFonts w:hint="eastAsia" w:ascii="仿宋_GB2312" w:hAnsi="宋体" w:eastAsia="仿宋_GB2312"/>
          <w:sz w:val="32"/>
          <w:szCs w:val="32"/>
        </w:rPr>
        <w:t>日   期：</w:t>
      </w:r>
      <w:r>
        <w:rPr>
          <w:rFonts w:hint="eastAsia" w:ascii="宋体" w:hAnsi="宋体" w:eastAsia="仿宋_GB2312"/>
          <w:sz w:val="32"/>
          <w:szCs w:val="32"/>
        </w:rPr>
        <w:t> </w:t>
      </w:r>
      <w:r>
        <w:rPr>
          <w:rFonts w:hint="eastAsia" w:ascii="仿宋_GB2312" w:hAnsi="宋体" w:eastAsia="仿宋_GB2312"/>
          <w:sz w:val="32"/>
          <w:szCs w:val="32"/>
        </w:rPr>
        <w:t xml:space="preserve">  年</w:t>
      </w:r>
      <w:r>
        <w:rPr>
          <w:rFonts w:hint="eastAsia" w:ascii="宋体" w:hAnsi="宋体" w:eastAsia="仿宋_GB2312"/>
          <w:sz w:val="32"/>
          <w:szCs w:val="32"/>
        </w:rPr>
        <w:t> </w:t>
      </w:r>
      <w:r>
        <w:rPr>
          <w:rFonts w:hint="eastAsia" w:ascii="仿宋_GB2312" w:hAnsi="宋体" w:eastAsia="仿宋_GB2312"/>
          <w:sz w:val="32"/>
          <w:szCs w:val="32"/>
        </w:rPr>
        <w:t xml:space="preserve">  </w:t>
      </w:r>
      <w:r>
        <w:rPr>
          <w:rFonts w:hint="eastAsia" w:ascii="宋体" w:hAnsi="宋体" w:eastAsia="仿宋_GB2312"/>
          <w:sz w:val="32"/>
          <w:szCs w:val="32"/>
        </w:rPr>
        <w:t> </w:t>
      </w:r>
      <w:r>
        <w:rPr>
          <w:rFonts w:hint="eastAsia" w:ascii="仿宋_GB2312" w:hAnsi="宋体" w:eastAsia="仿宋_GB2312"/>
          <w:sz w:val="32"/>
          <w:szCs w:val="32"/>
        </w:rPr>
        <w:t>月</w:t>
      </w:r>
      <w:r>
        <w:rPr>
          <w:rFonts w:hint="eastAsia" w:ascii="宋体" w:hAnsi="宋体" w:eastAsia="仿宋_GB2312"/>
          <w:sz w:val="32"/>
          <w:szCs w:val="32"/>
        </w:rPr>
        <w:t>  </w:t>
      </w:r>
      <w:r>
        <w:rPr>
          <w:rFonts w:hint="eastAsia" w:ascii="仿宋_GB2312" w:hAnsi="宋体" w:eastAsia="仿宋_GB2312"/>
          <w:sz w:val="32"/>
          <w:szCs w:val="32"/>
        </w:rPr>
        <w:t xml:space="preserve"> 日</w:t>
      </w:r>
    </w:p>
    <w:p w14:paraId="785E35BA">
      <w:pPr>
        <w:rPr>
          <w:rFonts w:ascii="仿宋" w:hAnsi="仿宋" w:eastAsia="仿宋"/>
          <w:sz w:val="32"/>
          <w:szCs w:val="32"/>
        </w:rPr>
      </w:pPr>
    </w:p>
    <w:p w14:paraId="446214AD">
      <w:pPr>
        <w:spacing w:line="400" w:lineRule="exact"/>
        <w:jc w:val="center"/>
        <w:rPr>
          <w:rFonts w:ascii="仿宋" w:hAnsi="仿宋" w:eastAsia="仿宋"/>
          <w:sz w:val="32"/>
          <w:szCs w:val="32"/>
        </w:rPr>
      </w:pPr>
    </w:p>
    <w:p w14:paraId="50C3577D">
      <w:pPr>
        <w:spacing w:line="400" w:lineRule="exact"/>
        <w:jc w:val="center"/>
        <w:rPr>
          <w:rFonts w:ascii="仿宋" w:hAnsi="仿宋" w:eastAsia="仿宋"/>
          <w:sz w:val="32"/>
          <w:szCs w:val="32"/>
        </w:rPr>
      </w:pPr>
    </w:p>
    <w:p w14:paraId="65C1B152">
      <w:pPr>
        <w:spacing w:line="400" w:lineRule="exact"/>
        <w:jc w:val="center"/>
        <w:rPr>
          <w:rFonts w:ascii="仿宋" w:hAnsi="仿宋" w:eastAsia="仿宋"/>
          <w:sz w:val="32"/>
          <w:szCs w:val="32"/>
        </w:rPr>
      </w:pPr>
    </w:p>
    <w:p w14:paraId="6784480B">
      <w:pPr>
        <w:spacing w:line="400" w:lineRule="exact"/>
        <w:jc w:val="center"/>
        <w:rPr>
          <w:rFonts w:ascii="仿宋" w:hAnsi="仿宋" w:eastAsia="仿宋"/>
          <w:sz w:val="32"/>
          <w:szCs w:val="32"/>
        </w:rPr>
      </w:pPr>
    </w:p>
    <w:p w14:paraId="2BF21903">
      <w:pPr>
        <w:spacing w:line="400" w:lineRule="exact"/>
        <w:jc w:val="center"/>
        <w:rPr>
          <w:rFonts w:ascii="仿宋" w:hAnsi="仿宋" w:eastAsia="仿宋"/>
          <w:sz w:val="32"/>
          <w:szCs w:val="32"/>
        </w:rPr>
      </w:pPr>
    </w:p>
    <w:p w14:paraId="46937D9F">
      <w:pPr>
        <w:spacing w:line="400" w:lineRule="exact"/>
        <w:jc w:val="center"/>
        <w:rPr>
          <w:rFonts w:ascii="仿宋" w:hAnsi="仿宋" w:eastAsia="仿宋"/>
          <w:sz w:val="32"/>
          <w:szCs w:val="32"/>
        </w:rPr>
      </w:pPr>
    </w:p>
    <w:p w14:paraId="005E78FA">
      <w:pPr>
        <w:spacing w:line="400" w:lineRule="exact"/>
        <w:jc w:val="center"/>
        <w:rPr>
          <w:rFonts w:ascii="仿宋" w:hAnsi="仿宋" w:eastAsia="仿宋"/>
          <w:sz w:val="32"/>
          <w:szCs w:val="32"/>
        </w:rPr>
      </w:pPr>
    </w:p>
    <w:p w14:paraId="38398C64">
      <w:pPr>
        <w:spacing w:line="400" w:lineRule="exact"/>
        <w:jc w:val="center"/>
        <w:rPr>
          <w:rFonts w:ascii="仿宋" w:hAnsi="仿宋" w:eastAsia="仿宋"/>
          <w:sz w:val="32"/>
          <w:szCs w:val="32"/>
        </w:rPr>
      </w:pPr>
    </w:p>
    <w:p w14:paraId="060E5B5C">
      <w:pPr>
        <w:spacing w:line="400" w:lineRule="exact"/>
        <w:jc w:val="center"/>
        <w:rPr>
          <w:rFonts w:ascii="仿宋" w:hAnsi="仿宋" w:eastAsia="仿宋"/>
          <w:sz w:val="32"/>
          <w:szCs w:val="32"/>
        </w:rPr>
      </w:pPr>
    </w:p>
    <w:p w14:paraId="54BCB5D0">
      <w:pPr>
        <w:spacing w:line="400" w:lineRule="exact"/>
        <w:jc w:val="center"/>
        <w:rPr>
          <w:rFonts w:ascii="仿宋" w:hAnsi="仿宋" w:eastAsia="仿宋"/>
          <w:sz w:val="32"/>
          <w:szCs w:val="32"/>
        </w:rPr>
      </w:pPr>
    </w:p>
    <w:p w14:paraId="7E2D2E3A">
      <w:pPr>
        <w:spacing w:line="400" w:lineRule="exact"/>
        <w:jc w:val="center"/>
        <w:rPr>
          <w:rFonts w:ascii="仿宋" w:hAnsi="仿宋" w:eastAsia="仿宋"/>
          <w:sz w:val="32"/>
          <w:szCs w:val="32"/>
        </w:rPr>
      </w:pPr>
    </w:p>
    <w:p w14:paraId="6793E636">
      <w:pPr>
        <w:spacing w:line="400" w:lineRule="exact"/>
        <w:jc w:val="center"/>
        <w:rPr>
          <w:rFonts w:ascii="仿宋" w:hAnsi="仿宋" w:eastAsia="仿宋"/>
          <w:sz w:val="32"/>
          <w:szCs w:val="32"/>
        </w:rPr>
      </w:pPr>
    </w:p>
    <w:p w14:paraId="53F74AB0">
      <w:pPr>
        <w:spacing w:line="600" w:lineRule="exact"/>
        <w:rPr>
          <w:rFonts w:ascii="仿宋" w:hAnsi="仿宋" w:eastAsia="仿宋"/>
          <w:sz w:val="32"/>
          <w:szCs w:val="32"/>
        </w:rPr>
      </w:pPr>
    </w:p>
    <w:p w14:paraId="0C7367E1">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法定代表人（负责人）身份证明书</w:t>
      </w:r>
    </w:p>
    <w:p w14:paraId="58990752">
      <w:pPr>
        <w:spacing w:line="500" w:lineRule="exact"/>
        <w:ind w:firstLine="480" w:firstLineChars="200"/>
        <w:rPr>
          <w:rFonts w:ascii="宋体" w:hAnsi="宋体"/>
          <w:sz w:val="24"/>
          <w:u w:val="single"/>
        </w:rPr>
      </w:pPr>
    </w:p>
    <w:p w14:paraId="091F34F0">
      <w:pPr>
        <w:spacing w:line="600" w:lineRule="exact"/>
        <w:ind w:firstLine="470" w:firstLineChars="196"/>
        <w:rPr>
          <w:rFonts w:ascii="宋体" w:hAnsi="宋体"/>
          <w:sz w:val="24"/>
        </w:rPr>
      </w:pPr>
      <w:r>
        <w:rPr>
          <w:rFonts w:hint="eastAsia" w:ascii="宋体" w:hAnsi="宋体"/>
          <w:sz w:val="24"/>
          <w:u w:val="single"/>
        </w:rPr>
        <w:t xml:space="preserve">   （姓名）    </w:t>
      </w:r>
      <w:r>
        <w:rPr>
          <w:rFonts w:hint="eastAsia" w:ascii="宋体" w:hAnsi="宋体"/>
          <w:sz w:val="24"/>
        </w:rPr>
        <w:t>在我</w:t>
      </w:r>
      <w:r>
        <w:rPr>
          <w:rFonts w:hint="eastAsia" w:ascii="宋体" w:hAnsi="宋体"/>
          <w:sz w:val="24"/>
          <w:u w:val="single"/>
        </w:rPr>
        <w:t xml:space="preserve">          （企业名称）         </w:t>
      </w:r>
      <w:r>
        <w:rPr>
          <w:rFonts w:hint="eastAsia" w:ascii="宋体" w:hAnsi="宋体"/>
          <w:sz w:val="24"/>
        </w:rPr>
        <w:t>任</w:t>
      </w:r>
      <w:r>
        <w:rPr>
          <w:rFonts w:hint="eastAsia" w:ascii="宋体" w:hAnsi="宋体"/>
          <w:sz w:val="24"/>
          <w:u w:val="single"/>
        </w:rPr>
        <w:t xml:space="preserve">         </w:t>
      </w:r>
      <w:r>
        <w:rPr>
          <w:rFonts w:hint="eastAsia" w:ascii="宋体" w:hAnsi="宋体"/>
          <w:sz w:val="24"/>
        </w:rPr>
        <w:t>职务，是我</w:t>
      </w:r>
      <w:r>
        <w:rPr>
          <w:rFonts w:hint="eastAsia" w:ascii="宋体" w:hAnsi="宋体"/>
          <w:sz w:val="24"/>
          <w:u w:val="single"/>
        </w:rPr>
        <w:t xml:space="preserve">          （企业名称）         </w:t>
      </w:r>
      <w:r>
        <w:rPr>
          <w:rFonts w:hint="eastAsia" w:ascii="宋体" w:hAnsi="宋体"/>
          <w:sz w:val="24"/>
        </w:rPr>
        <w:t>的法定代表人。</w:t>
      </w:r>
    </w:p>
    <w:p w14:paraId="0947BD70">
      <w:pPr>
        <w:spacing w:line="500" w:lineRule="exact"/>
        <w:ind w:firstLine="480" w:firstLineChars="200"/>
        <w:rPr>
          <w:rFonts w:ascii="宋体" w:hAnsi="宋体"/>
          <w:sz w:val="24"/>
        </w:rPr>
      </w:pPr>
      <w:r>
        <w:rPr>
          <w:rFonts w:hint="eastAsia" w:ascii="宋体" w:hAnsi="宋体"/>
          <w:sz w:val="24"/>
        </w:rPr>
        <w:t>特此证明。</w:t>
      </w:r>
    </w:p>
    <w:p w14:paraId="7CBC7C4D">
      <w:pPr>
        <w:tabs>
          <w:tab w:val="left" w:leader="hyphen" w:pos="7088"/>
        </w:tabs>
        <w:snapToGrid w:val="0"/>
        <w:spacing w:line="500" w:lineRule="exact"/>
        <w:ind w:firstLine="504" w:firstLineChars="210"/>
        <w:rPr>
          <w:rFonts w:ascii="宋体" w:hAnsi="宋体"/>
          <w:bCs/>
          <w:sz w:val="24"/>
        </w:rPr>
      </w:pPr>
    </w:p>
    <w:p w14:paraId="5F167C92">
      <w:pPr>
        <w:wordWrap w:val="0"/>
        <w:ind w:right="720" w:firstLine="480"/>
        <w:jc w:val="right"/>
        <w:rPr>
          <w:rFonts w:ascii="宋体" w:hAnsi="宋体"/>
          <w:sz w:val="24"/>
        </w:rPr>
      </w:pPr>
      <w:r>
        <w:rPr>
          <w:rFonts w:hint="eastAsia" w:ascii="宋体" w:hAnsi="宋体"/>
          <w:sz w:val="24"/>
        </w:rPr>
        <w:t xml:space="preserve">企业名称（盖章）：            </w:t>
      </w:r>
    </w:p>
    <w:p w14:paraId="2FDD8905">
      <w:pPr>
        <w:tabs>
          <w:tab w:val="left" w:leader="hyphen" w:pos="7088"/>
        </w:tabs>
        <w:snapToGrid w:val="0"/>
        <w:spacing w:line="360" w:lineRule="exact"/>
        <w:ind w:right="720" w:firstLine="2640" w:firstLineChars="1100"/>
        <w:jc w:val="right"/>
        <w:rPr>
          <w:rFonts w:ascii="宋体" w:hAnsi="宋体"/>
          <w:bCs/>
          <w:sz w:val="24"/>
        </w:rPr>
      </w:pPr>
      <w:r>
        <w:rPr>
          <w:rFonts w:hint="eastAsia" w:ascii="宋体" w:hAnsi="宋体"/>
          <w:sz w:val="24"/>
        </w:rPr>
        <w:t>日   期：</w:t>
      </w:r>
      <w:r>
        <w:rPr>
          <w:rFonts w:ascii="宋体" w:hAnsi="宋体"/>
          <w:sz w:val="24"/>
        </w:rPr>
        <w:t> </w:t>
      </w:r>
      <w:r>
        <w:rPr>
          <w:rFonts w:hint="eastAsia" w:ascii="宋体" w:hAnsi="宋体"/>
          <w:sz w:val="24"/>
        </w:rPr>
        <w:t xml:space="preserve">  年</w:t>
      </w:r>
      <w:r>
        <w:rPr>
          <w:rFonts w:ascii="宋体" w:hAnsi="宋体"/>
          <w:sz w:val="24"/>
        </w:rPr>
        <w:t> </w:t>
      </w:r>
      <w:r>
        <w:rPr>
          <w:rFonts w:hint="eastAsia" w:ascii="宋体" w:hAnsi="宋体"/>
          <w:sz w:val="24"/>
        </w:rPr>
        <w:t xml:space="preserve">  </w:t>
      </w:r>
      <w:r>
        <w:rPr>
          <w:rFonts w:ascii="宋体" w:hAnsi="宋体"/>
          <w:sz w:val="24"/>
        </w:rPr>
        <w:t> </w:t>
      </w:r>
      <w:r>
        <w:rPr>
          <w:rFonts w:hint="eastAsia" w:ascii="宋体" w:hAnsi="宋体"/>
          <w:sz w:val="24"/>
        </w:rPr>
        <w:t>月</w:t>
      </w:r>
      <w:r>
        <w:rPr>
          <w:rFonts w:ascii="宋体" w:hAnsi="宋体"/>
          <w:sz w:val="24"/>
        </w:rPr>
        <w:t>  </w:t>
      </w:r>
      <w:r>
        <w:rPr>
          <w:rFonts w:hint="eastAsia" w:ascii="宋体" w:hAnsi="宋体"/>
          <w:sz w:val="24"/>
        </w:rPr>
        <w:t xml:space="preserve"> 日</w:t>
      </w:r>
    </w:p>
    <w:p w14:paraId="51178389">
      <w:pPr>
        <w:spacing w:line="500" w:lineRule="exact"/>
        <w:ind w:firstLine="480" w:firstLineChars="200"/>
        <w:rPr>
          <w:rFonts w:ascii="宋体" w:hAnsi="宋体"/>
          <w:sz w:val="24"/>
        </w:rPr>
      </w:pPr>
    </w:p>
    <w:p w14:paraId="33CF1A0E">
      <w:pPr>
        <w:spacing w:line="500" w:lineRule="exact"/>
        <w:ind w:firstLine="480" w:firstLineChars="200"/>
        <w:rPr>
          <w:rFonts w:ascii="宋体" w:hAnsi="宋体"/>
          <w:sz w:val="24"/>
        </w:rPr>
      </w:pPr>
      <w:r>
        <w:rPr>
          <w:rFonts w:hint="eastAsia" w:ascii="宋体" w:hAnsi="宋体"/>
          <w:sz w:val="24"/>
        </w:rPr>
        <w:t>法定代表人（负责人）身份证号码：</w:t>
      </w:r>
    </w:p>
    <w:p w14:paraId="033A0244">
      <w:pPr>
        <w:spacing w:line="500" w:lineRule="exact"/>
        <w:ind w:firstLine="480" w:firstLineChars="200"/>
        <w:rPr>
          <w:rFonts w:ascii="宋体" w:hAnsi="宋体"/>
          <w:sz w:val="24"/>
        </w:rPr>
      </w:pPr>
      <w:r>
        <w:rPr>
          <w:rFonts w:hint="eastAsia" w:ascii="宋体" w:hAnsi="宋体"/>
          <w:sz w:val="24"/>
        </w:rPr>
        <w:t>联系电话：</w:t>
      </w:r>
    </w:p>
    <w:p w14:paraId="15D481A1">
      <w:pPr>
        <w:spacing w:line="500" w:lineRule="exact"/>
        <w:ind w:firstLine="480" w:firstLineChars="200"/>
        <w:rPr>
          <w:rFonts w:ascii="宋体" w:hAnsi="宋体"/>
          <w:bCs/>
          <w:sz w:val="24"/>
        </w:rPr>
      </w:pPr>
      <w:r>
        <w:rPr>
          <w:rFonts w:hint="eastAsia" w:ascii="宋体" w:hAnsi="宋体"/>
          <w:bCs/>
          <w:sz w:val="24"/>
        </w:rPr>
        <w:t>法定代表人（负责人）身份证正反面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7776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1" w:hRule="atLeast"/>
          <w:jc w:val="center"/>
        </w:trPr>
        <w:tc>
          <w:tcPr>
            <w:tcW w:w="8758" w:type="dxa"/>
            <w:noWrap w:val="0"/>
            <w:vAlign w:val="top"/>
          </w:tcPr>
          <w:p w14:paraId="4B7BE65A">
            <w:pPr>
              <w:spacing w:line="500" w:lineRule="exact"/>
              <w:rPr>
                <w:rFonts w:ascii="仿宋" w:hAnsi="仿宋" w:eastAsia="仿宋"/>
                <w:bCs/>
                <w:sz w:val="32"/>
                <w:szCs w:val="32"/>
              </w:rPr>
            </w:pPr>
          </w:p>
        </w:tc>
      </w:tr>
    </w:tbl>
    <w:p w14:paraId="5AC6E0B0">
      <w:pPr>
        <w:spacing w:line="560" w:lineRule="exact"/>
        <w:jc w:val="left"/>
        <w:rPr>
          <w:rFonts w:ascii="仿宋" w:hAnsi="仿宋" w:eastAsia="仿宋"/>
          <w:sz w:val="32"/>
          <w:szCs w:val="32"/>
        </w:rPr>
      </w:pPr>
    </w:p>
    <w:p w14:paraId="16D71057">
      <w:pPr>
        <w:spacing w:line="560" w:lineRule="exact"/>
        <w:jc w:val="center"/>
        <w:rPr>
          <w:rFonts w:ascii="方正小标宋简体" w:eastAsia="方正小标宋简体"/>
          <w:sz w:val="44"/>
          <w:szCs w:val="44"/>
        </w:rPr>
      </w:pPr>
      <w:bookmarkStart w:id="3" w:name="_Hlk514093729"/>
    </w:p>
    <w:p w14:paraId="00649C2A">
      <w:pPr>
        <w:jc w:val="center"/>
        <w:rPr>
          <w:rFonts w:ascii="方正小标宋简体" w:eastAsia="方正小标宋简体"/>
          <w:sz w:val="44"/>
          <w:szCs w:val="44"/>
        </w:rPr>
      </w:pPr>
    </w:p>
    <w:p w14:paraId="35F3165D">
      <w:pPr>
        <w:jc w:val="center"/>
        <w:rPr>
          <w:rFonts w:ascii="方正小标宋简体" w:eastAsia="方正小标宋简体"/>
          <w:sz w:val="44"/>
          <w:szCs w:val="44"/>
        </w:rPr>
      </w:pPr>
      <w:r>
        <w:rPr>
          <w:rFonts w:hint="eastAsia" w:ascii="方正小标宋简体" w:eastAsia="方正小标宋简体"/>
          <w:sz w:val="44"/>
          <w:szCs w:val="44"/>
        </w:rPr>
        <w:t>法定代表人（负责人）授权委托书</w:t>
      </w:r>
      <w:bookmarkEnd w:id="3"/>
    </w:p>
    <w:p w14:paraId="277F7772">
      <w:pPr>
        <w:spacing w:line="500" w:lineRule="exact"/>
        <w:ind w:firstLine="480" w:firstLineChars="200"/>
        <w:rPr>
          <w:rFonts w:ascii="宋体" w:hAnsi="宋体"/>
          <w:sz w:val="24"/>
        </w:rPr>
      </w:pPr>
      <w:r>
        <w:rPr>
          <w:rFonts w:hint="eastAsia" w:ascii="宋体" w:hAnsi="宋体"/>
          <w:sz w:val="24"/>
        </w:rPr>
        <w:t>本授权委托书声明：我</w:t>
      </w:r>
      <w:r>
        <w:rPr>
          <w:rFonts w:hint="eastAsia" w:ascii="宋体" w:hAnsi="宋体"/>
          <w:sz w:val="24"/>
          <w:u w:val="single"/>
        </w:rPr>
        <w:t xml:space="preserve"> （姓名）（身份证号码）</w:t>
      </w:r>
      <w:r>
        <w:rPr>
          <w:rFonts w:hint="eastAsia" w:ascii="宋体" w:hAnsi="宋体"/>
          <w:sz w:val="24"/>
        </w:rPr>
        <w:t>系</w:t>
      </w:r>
      <w:r>
        <w:rPr>
          <w:rFonts w:hint="eastAsia" w:ascii="宋体" w:hAnsi="宋体"/>
          <w:sz w:val="24"/>
          <w:u w:val="single"/>
        </w:rPr>
        <w:t>（企业名称）</w:t>
      </w:r>
      <w:r>
        <w:rPr>
          <w:rFonts w:hint="eastAsia" w:ascii="宋体" w:hAnsi="宋体"/>
          <w:sz w:val="24"/>
        </w:rPr>
        <w:t>的法定代表人（负责人），现授权委托</w:t>
      </w:r>
      <w:r>
        <w:rPr>
          <w:rFonts w:hint="eastAsia" w:ascii="宋体" w:hAnsi="宋体"/>
          <w:sz w:val="24"/>
          <w:u w:val="single"/>
        </w:rPr>
        <w:t>（企业名称）</w:t>
      </w:r>
      <w:r>
        <w:rPr>
          <w:rFonts w:hint="eastAsia" w:ascii="宋体" w:hAnsi="宋体"/>
          <w:sz w:val="24"/>
        </w:rPr>
        <w:t>的</w:t>
      </w:r>
      <w:r>
        <w:rPr>
          <w:rFonts w:hint="eastAsia" w:ascii="宋体" w:hAnsi="宋体"/>
          <w:sz w:val="24"/>
          <w:u w:val="single"/>
        </w:rPr>
        <w:t>（姓名）（身份证号码）</w:t>
      </w:r>
      <w:r>
        <w:rPr>
          <w:rFonts w:hint="eastAsia" w:ascii="宋体" w:hAnsi="宋体"/>
          <w:sz w:val="24"/>
        </w:rPr>
        <w:t>为我公司被授权人，以本公司的名义参加（项目名称）的采购活动。被授权人在此过程中所签署的一切文件和处理与这有关的一切事务，我均予以承认。</w:t>
      </w:r>
    </w:p>
    <w:p w14:paraId="7570142A">
      <w:pPr>
        <w:spacing w:line="500" w:lineRule="exact"/>
        <w:ind w:firstLine="480" w:firstLineChars="200"/>
        <w:rPr>
          <w:rFonts w:ascii="宋体" w:hAnsi="宋体"/>
          <w:sz w:val="24"/>
        </w:rPr>
      </w:pPr>
      <w:r>
        <w:rPr>
          <w:rFonts w:hint="eastAsia" w:ascii="宋体" w:hAnsi="宋体"/>
          <w:sz w:val="24"/>
        </w:rPr>
        <w:t>被授权人在授权委托书有效期内签署的所有文件不因授权委托的撤销而失效，除非有撤销授权委托的书面通知，本授权委托书自询价开始至合同履行完毕止。</w:t>
      </w:r>
    </w:p>
    <w:p w14:paraId="44E02105">
      <w:pPr>
        <w:spacing w:line="500" w:lineRule="exact"/>
        <w:ind w:firstLine="480" w:firstLineChars="200"/>
        <w:rPr>
          <w:rFonts w:ascii="宋体" w:hAnsi="宋体"/>
          <w:sz w:val="24"/>
        </w:rPr>
      </w:pPr>
      <w:r>
        <w:rPr>
          <w:rFonts w:hint="eastAsia" w:ascii="宋体" w:hAnsi="宋体"/>
          <w:sz w:val="24"/>
        </w:rPr>
        <w:t>被授权人无转委托权。特此委托。</w:t>
      </w:r>
    </w:p>
    <w:p w14:paraId="57121BDD">
      <w:pPr>
        <w:spacing w:line="500" w:lineRule="exact"/>
        <w:ind w:firstLine="480" w:firstLineChars="200"/>
        <w:rPr>
          <w:rFonts w:ascii="宋体" w:hAnsi="宋体"/>
          <w:sz w:val="24"/>
        </w:rPr>
      </w:pPr>
      <w:r>
        <w:rPr>
          <w:rFonts w:hint="eastAsia" w:ascii="宋体" w:hAnsi="宋体"/>
          <w:sz w:val="24"/>
        </w:rPr>
        <w:t xml:space="preserve">委托单位：              （盖单位公章）        </w:t>
      </w:r>
    </w:p>
    <w:p w14:paraId="73CB9898">
      <w:pPr>
        <w:spacing w:line="500" w:lineRule="exact"/>
        <w:ind w:firstLine="480" w:firstLineChars="200"/>
        <w:rPr>
          <w:rFonts w:ascii="宋体" w:hAnsi="宋体"/>
          <w:sz w:val="24"/>
        </w:rPr>
      </w:pPr>
      <w:r>
        <w:rPr>
          <w:rFonts w:hint="eastAsia" w:ascii="宋体" w:hAnsi="宋体"/>
          <w:sz w:val="24"/>
        </w:rPr>
        <w:t>法定代表人：             （签字或私章）</w:t>
      </w:r>
    </w:p>
    <w:p w14:paraId="2EDBAA7A">
      <w:pPr>
        <w:spacing w:line="500" w:lineRule="exact"/>
        <w:ind w:firstLine="480" w:firstLineChars="200"/>
        <w:rPr>
          <w:rFonts w:ascii="宋体" w:hAnsi="宋体"/>
          <w:sz w:val="24"/>
        </w:rPr>
      </w:pPr>
      <w:r>
        <w:rPr>
          <w:rFonts w:hint="eastAsia" w:ascii="宋体" w:hAnsi="宋体"/>
          <w:sz w:val="24"/>
        </w:rPr>
        <w:t>日    期：        年     月     日</w:t>
      </w:r>
    </w:p>
    <w:p w14:paraId="5DB10496">
      <w:pPr>
        <w:spacing w:line="500" w:lineRule="exact"/>
        <w:ind w:firstLine="480" w:firstLineChars="200"/>
        <w:rPr>
          <w:rFonts w:ascii="宋体" w:hAnsi="宋体"/>
          <w:sz w:val="24"/>
        </w:rPr>
      </w:pPr>
      <w:r>
        <w:rPr>
          <w:rFonts w:hint="eastAsia" w:ascii="宋体" w:hAnsi="宋体"/>
          <w:sz w:val="24"/>
        </w:rPr>
        <w:t>被授权人身份证正反面</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14:paraId="2CD1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2" w:hRule="atLeast"/>
          <w:jc w:val="center"/>
        </w:trPr>
        <w:tc>
          <w:tcPr>
            <w:tcW w:w="8758" w:type="dxa"/>
            <w:noWrap w:val="0"/>
            <w:vAlign w:val="top"/>
          </w:tcPr>
          <w:p w14:paraId="7D1C1B1D">
            <w:pPr>
              <w:spacing w:line="500" w:lineRule="exact"/>
              <w:rPr>
                <w:rFonts w:ascii="仿宋" w:hAnsi="仿宋" w:eastAsia="仿宋"/>
                <w:bCs/>
                <w:sz w:val="32"/>
                <w:szCs w:val="32"/>
              </w:rPr>
            </w:pPr>
          </w:p>
        </w:tc>
      </w:tr>
    </w:tbl>
    <w:p w14:paraId="44B7B66E">
      <w:pPr>
        <w:adjustRightInd w:val="0"/>
        <w:snapToGrid w:val="0"/>
        <w:jc w:val="center"/>
        <w:rPr>
          <w:rFonts w:ascii="方正小标宋简体" w:hAnsi="仿宋" w:eastAsia="方正小标宋简体"/>
          <w:bCs/>
          <w:sz w:val="44"/>
          <w:szCs w:val="44"/>
        </w:rPr>
      </w:pPr>
    </w:p>
    <w:p w14:paraId="4F0DF644">
      <w:pPr>
        <w:jc w:val="center"/>
        <w:rPr>
          <w:rFonts w:ascii="宋体" w:hAnsi="宋体"/>
          <w:sz w:val="24"/>
        </w:rPr>
      </w:pPr>
      <w:r>
        <w:rPr>
          <w:rFonts w:ascii="方正小标宋简体" w:hAnsi="仿宋" w:eastAsia="方正小标宋简体"/>
          <w:bCs/>
          <w:sz w:val="44"/>
          <w:szCs w:val="44"/>
        </w:rPr>
        <w:br w:type="page"/>
      </w:r>
    </w:p>
    <w:p w14:paraId="381D2CEC">
      <w:pPr>
        <w:wordWrap w:val="0"/>
        <w:ind w:right="720" w:firstLine="480"/>
        <w:jc w:val="right"/>
        <w:rPr>
          <w:rFonts w:ascii="宋体" w:hAnsi="宋体"/>
          <w:sz w:val="24"/>
        </w:rPr>
      </w:pPr>
      <w:r>
        <w:rPr>
          <w:rFonts w:hint="eastAsia" w:ascii="宋体" w:hAnsi="宋体"/>
          <w:sz w:val="24"/>
        </w:rPr>
        <w:t xml:space="preserve">  </w:t>
      </w:r>
    </w:p>
    <w:p w14:paraId="2910E077">
      <w:pPr>
        <w:pStyle w:val="2"/>
        <w:jc w:val="center"/>
        <w:rPr>
          <w:rFonts w:ascii="方正小标宋简体" w:hAnsi="仿宋" w:eastAsia="方正小标宋简体"/>
          <w:bCs/>
          <w:sz w:val="44"/>
          <w:szCs w:val="44"/>
        </w:rPr>
      </w:pPr>
      <w:r>
        <w:rPr>
          <w:rFonts w:hint="eastAsia" w:ascii="方正小标宋简体" w:hAnsi="仿宋" w:eastAsia="方正小标宋简体"/>
          <w:bCs/>
          <w:sz w:val="44"/>
          <w:szCs w:val="44"/>
        </w:rPr>
        <w:t>企业信用书面声明</w:t>
      </w:r>
    </w:p>
    <w:p w14:paraId="2F0BD58C">
      <w:pPr>
        <w:pStyle w:val="2"/>
        <w:spacing w:line="520" w:lineRule="exact"/>
        <w:rPr>
          <w:rFonts w:ascii="宋体" w:hAnsi="宋体" w:eastAsia="宋体"/>
          <w:sz w:val="24"/>
          <w:szCs w:val="24"/>
        </w:rPr>
      </w:pPr>
      <w:r>
        <w:rPr>
          <w:rFonts w:hint="eastAsia" w:ascii="宋体" w:hAnsi="宋体" w:eastAsia="宋体"/>
          <w:sz w:val="24"/>
          <w:szCs w:val="24"/>
        </w:rPr>
        <w:t>致：</w:t>
      </w:r>
      <w:r>
        <w:rPr>
          <w:rFonts w:ascii="宋体" w:hAnsi="宋体" w:eastAsia="宋体" w:cs="Arial"/>
          <w:sz w:val="24"/>
          <w:szCs w:val="24"/>
          <w:u w:val="single"/>
        </w:rPr>
        <w:t>（采购单位）</w:t>
      </w:r>
    </w:p>
    <w:p w14:paraId="502DD78A">
      <w:pPr>
        <w:pStyle w:val="2"/>
        <w:spacing w:line="520" w:lineRule="exact"/>
        <w:ind w:firstLine="480" w:firstLineChars="200"/>
        <w:rPr>
          <w:rFonts w:ascii="宋体" w:hAnsi="宋体" w:eastAsia="宋体"/>
          <w:sz w:val="24"/>
          <w:szCs w:val="24"/>
        </w:rPr>
      </w:pPr>
      <w:r>
        <w:rPr>
          <w:rFonts w:ascii="宋体" w:hAnsi="宋体" w:eastAsia="宋体"/>
          <w:sz w:val="24"/>
          <w:szCs w:val="24"/>
        </w:rPr>
        <w:t>我单位承诺，如未如实提供</w:t>
      </w:r>
      <w:r>
        <w:rPr>
          <w:rFonts w:hint="eastAsia" w:ascii="宋体" w:hAnsi="宋体" w:eastAsia="宋体"/>
          <w:sz w:val="24"/>
          <w:szCs w:val="24"/>
        </w:rPr>
        <w:t>中国政府采购网 “政府采购严重违法失信行为记录名单”栏目</w:t>
      </w:r>
      <w:r>
        <w:rPr>
          <w:rFonts w:ascii="宋体" w:hAnsi="宋体" w:eastAsia="宋体"/>
          <w:sz w:val="24"/>
          <w:szCs w:val="24"/>
        </w:rPr>
        <w:t>查询结果</w:t>
      </w:r>
      <w:r>
        <w:rPr>
          <w:rFonts w:hint="eastAsia" w:ascii="宋体" w:hAnsi="宋体" w:eastAsia="宋体"/>
          <w:sz w:val="24"/>
          <w:szCs w:val="24"/>
        </w:rPr>
        <w:t>和</w:t>
      </w:r>
      <w:r>
        <w:rPr>
          <w:rFonts w:hint="eastAsia" w:ascii="宋体" w:hAnsi="宋体" w:eastAsia="宋体"/>
          <w:bCs/>
          <w:sz w:val="24"/>
          <w:szCs w:val="24"/>
        </w:rPr>
        <w:t>信用中国网“失信被执行人”、</w:t>
      </w:r>
      <w:r>
        <w:rPr>
          <w:rFonts w:hint="eastAsia" w:ascii="宋体" w:hAnsi="宋体" w:eastAsia="宋体"/>
          <w:sz w:val="24"/>
          <w:szCs w:val="24"/>
        </w:rPr>
        <w:t>“重大税收违法案件当事人名单”、 “政府采购严重违法失信名单”</w:t>
      </w:r>
      <w:r>
        <w:rPr>
          <w:rFonts w:hint="eastAsia" w:ascii="宋体" w:hAnsi="宋体" w:eastAsia="宋体"/>
          <w:bCs/>
          <w:sz w:val="24"/>
          <w:szCs w:val="24"/>
        </w:rPr>
        <w:t>查询结果</w:t>
      </w:r>
      <w:r>
        <w:rPr>
          <w:rFonts w:ascii="宋体" w:hAnsi="宋体" w:eastAsia="宋体"/>
          <w:sz w:val="24"/>
          <w:szCs w:val="24"/>
        </w:rPr>
        <w:t>，</w:t>
      </w:r>
      <w:r>
        <w:rPr>
          <w:rFonts w:hint="eastAsia" w:ascii="宋体" w:hAnsi="宋体" w:eastAsia="宋体"/>
          <w:sz w:val="24"/>
          <w:szCs w:val="24"/>
        </w:rPr>
        <w:t>本次</w:t>
      </w:r>
      <w:r>
        <w:rPr>
          <w:rFonts w:ascii="宋体" w:hAnsi="宋体" w:eastAsia="宋体"/>
          <w:sz w:val="24"/>
          <w:szCs w:val="24"/>
        </w:rPr>
        <w:t>响应无效，并根据财库〔2016〕125号《财政部关于在政府采购活动中查询及使用信用记录有关问题的通知》规定接受失信联合惩戒。</w:t>
      </w:r>
    </w:p>
    <w:p w14:paraId="2F84F960">
      <w:pPr>
        <w:pStyle w:val="2"/>
        <w:spacing w:line="520" w:lineRule="exact"/>
        <w:ind w:firstLine="480" w:firstLineChars="200"/>
        <w:rPr>
          <w:rFonts w:ascii="宋体" w:hAnsi="宋体" w:eastAsia="宋体"/>
          <w:sz w:val="24"/>
          <w:szCs w:val="24"/>
        </w:rPr>
      </w:pPr>
    </w:p>
    <w:p w14:paraId="73604A85">
      <w:pPr>
        <w:pStyle w:val="2"/>
        <w:spacing w:line="520" w:lineRule="exact"/>
        <w:ind w:firstLine="480" w:firstLineChars="200"/>
        <w:rPr>
          <w:rFonts w:ascii="宋体" w:hAnsi="宋体" w:eastAsia="宋体"/>
          <w:sz w:val="24"/>
          <w:szCs w:val="24"/>
        </w:rPr>
      </w:pPr>
    </w:p>
    <w:p w14:paraId="41FE83E3">
      <w:pPr>
        <w:wordWrap w:val="0"/>
        <w:ind w:right="720" w:firstLine="480"/>
        <w:jc w:val="right"/>
        <w:rPr>
          <w:rFonts w:ascii="宋体" w:hAnsi="宋体"/>
          <w:sz w:val="24"/>
        </w:rPr>
      </w:pPr>
      <w:r>
        <w:rPr>
          <w:rFonts w:hint="eastAsia" w:ascii="宋体" w:hAnsi="宋体"/>
          <w:sz w:val="24"/>
        </w:rPr>
        <w:t xml:space="preserve">企业名称（盖章）：            </w:t>
      </w:r>
    </w:p>
    <w:p w14:paraId="230815B6">
      <w:pPr>
        <w:ind w:firstLine="4080" w:firstLineChars="1700"/>
        <w:jc w:val="left"/>
        <w:rPr>
          <w:rFonts w:ascii="宋体" w:hAnsi="宋体"/>
          <w:sz w:val="24"/>
        </w:rPr>
      </w:pPr>
    </w:p>
    <w:p w14:paraId="647298C5">
      <w:pPr>
        <w:ind w:firstLine="4080" w:firstLineChars="1700"/>
        <w:jc w:val="left"/>
        <w:rPr>
          <w:rFonts w:ascii="宋体" w:hAnsi="宋体"/>
          <w:sz w:val="24"/>
        </w:rPr>
      </w:pPr>
      <w:r>
        <w:rPr>
          <w:rFonts w:hint="eastAsia" w:ascii="宋体" w:hAnsi="宋体"/>
          <w:sz w:val="24"/>
        </w:rPr>
        <w:t>日   期：</w:t>
      </w:r>
      <w:r>
        <w:rPr>
          <w:rFonts w:ascii="宋体" w:hAnsi="宋体"/>
          <w:sz w:val="24"/>
        </w:rPr>
        <w:t> </w:t>
      </w:r>
      <w:r>
        <w:rPr>
          <w:rFonts w:hint="eastAsia" w:ascii="宋体" w:hAnsi="宋体"/>
          <w:sz w:val="24"/>
        </w:rPr>
        <w:t xml:space="preserve">  年</w:t>
      </w:r>
      <w:r>
        <w:rPr>
          <w:rFonts w:ascii="宋体" w:hAnsi="宋体"/>
          <w:sz w:val="24"/>
        </w:rPr>
        <w:t> </w:t>
      </w:r>
      <w:r>
        <w:rPr>
          <w:rFonts w:hint="eastAsia" w:ascii="宋体" w:hAnsi="宋体"/>
          <w:sz w:val="24"/>
        </w:rPr>
        <w:t xml:space="preserve">  </w:t>
      </w:r>
      <w:r>
        <w:rPr>
          <w:rFonts w:ascii="宋体" w:hAnsi="宋体"/>
          <w:sz w:val="24"/>
        </w:rPr>
        <w:t> </w:t>
      </w:r>
      <w:r>
        <w:rPr>
          <w:rFonts w:hint="eastAsia" w:ascii="宋体" w:hAnsi="宋体"/>
          <w:sz w:val="24"/>
        </w:rPr>
        <w:t>月</w:t>
      </w:r>
      <w:r>
        <w:rPr>
          <w:rFonts w:ascii="宋体" w:hAnsi="宋体"/>
          <w:sz w:val="24"/>
        </w:rPr>
        <w:t>  </w:t>
      </w:r>
      <w:r>
        <w:rPr>
          <w:rFonts w:hint="eastAsia" w:ascii="宋体" w:hAnsi="宋体"/>
          <w:sz w:val="24"/>
        </w:rPr>
        <w:t xml:space="preserve"> 日</w:t>
      </w:r>
    </w:p>
    <w:p w14:paraId="0F49DF9D">
      <w:pPr>
        <w:spacing w:line="320" w:lineRule="exact"/>
        <w:ind w:left="1075" w:hanging="1075" w:hangingChars="448"/>
        <w:rPr>
          <w:rFonts w:ascii="宋体" w:hAnsi="宋体"/>
          <w:bCs/>
          <w:sz w:val="24"/>
        </w:rPr>
      </w:pPr>
    </w:p>
    <w:p w14:paraId="22184600">
      <w:pPr>
        <w:spacing w:line="320" w:lineRule="exact"/>
        <w:ind w:left="1075" w:hanging="1075" w:hangingChars="448"/>
        <w:rPr>
          <w:rFonts w:ascii="宋体" w:hAnsi="宋体"/>
          <w:bCs/>
          <w:sz w:val="24"/>
        </w:rPr>
      </w:pPr>
    </w:p>
    <w:p w14:paraId="31F6DDCE">
      <w:pPr>
        <w:spacing w:line="320" w:lineRule="exact"/>
        <w:ind w:left="1075" w:hanging="1075" w:hangingChars="448"/>
        <w:rPr>
          <w:rFonts w:ascii="宋体" w:hAnsi="宋体"/>
          <w:bCs/>
          <w:sz w:val="24"/>
        </w:rPr>
      </w:pPr>
    </w:p>
    <w:p w14:paraId="50601C88">
      <w:pPr>
        <w:spacing w:line="320" w:lineRule="exact"/>
        <w:ind w:left="1075" w:hanging="1075" w:hangingChars="448"/>
        <w:rPr>
          <w:rFonts w:ascii="宋体" w:hAnsi="宋体"/>
          <w:bCs/>
          <w:sz w:val="24"/>
        </w:rPr>
      </w:pPr>
    </w:p>
    <w:p w14:paraId="0BC3F9CA">
      <w:pPr>
        <w:spacing w:line="320" w:lineRule="exact"/>
        <w:ind w:left="1075" w:hanging="1075" w:hangingChars="448"/>
        <w:rPr>
          <w:rFonts w:ascii="宋体" w:hAnsi="宋体"/>
          <w:bCs/>
          <w:sz w:val="24"/>
        </w:rPr>
      </w:pPr>
    </w:p>
    <w:p w14:paraId="102895BB">
      <w:pPr>
        <w:spacing w:line="320" w:lineRule="exact"/>
        <w:rPr>
          <w:rFonts w:ascii="宋体" w:hAnsi="宋体"/>
          <w:bCs/>
          <w:sz w:val="24"/>
        </w:rPr>
      </w:pPr>
    </w:p>
    <w:p w14:paraId="2B76254C">
      <w:pPr>
        <w:spacing w:line="320" w:lineRule="exact"/>
        <w:ind w:left="1075" w:hanging="1075" w:hangingChars="448"/>
        <w:rPr>
          <w:rFonts w:ascii="宋体" w:hAnsi="宋体"/>
          <w:bCs/>
          <w:sz w:val="24"/>
        </w:rPr>
      </w:pPr>
      <w:r>
        <w:rPr>
          <w:rFonts w:hint="eastAsia" w:ascii="宋体" w:hAnsi="宋体"/>
          <w:bCs/>
          <w:sz w:val="24"/>
        </w:rPr>
        <w:t>说明：</w:t>
      </w:r>
    </w:p>
    <w:p w14:paraId="1154B73D">
      <w:pPr>
        <w:numPr>
          <w:ilvl w:val="1"/>
          <w:numId w:val="1"/>
        </w:numPr>
        <w:spacing w:line="400" w:lineRule="exact"/>
        <w:rPr>
          <w:rFonts w:ascii="宋体" w:hAnsi="宋体" w:cs="宋体"/>
          <w:sz w:val="24"/>
        </w:rPr>
      </w:pPr>
      <w:r>
        <w:rPr>
          <w:rFonts w:hint="eastAsia" w:ascii="宋体" w:hAnsi="宋体" w:cs="宋体"/>
          <w:sz w:val="24"/>
        </w:rPr>
        <w:t>附中国政府采购网“政府采购严重违法失信行为记录名单”栏目网页截图和</w:t>
      </w:r>
      <w:r>
        <w:rPr>
          <w:rFonts w:hint="eastAsia" w:ascii="宋体" w:hAnsi="宋体"/>
          <w:bCs/>
          <w:sz w:val="24"/>
        </w:rPr>
        <w:t>信用中国网“失信被执行人”、</w:t>
      </w:r>
      <w:r>
        <w:rPr>
          <w:rFonts w:hint="eastAsia" w:ascii="宋体" w:hAnsi="宋体"/>
          <w:sz w:val="24"/>
        </w:rPr>
        <w:t>“重大税收违法案件当事人名单”、</w:t>
      </w:r>
      <w:r>
        <w:rPr>
          <w:rFonts w:hint="eastAsia" w:ascii="宋体" w:hAnsi="宋体" w:cs="宋体"/>
          <w:sz w:val="24"/>
        </w:rPr>
        <w:t xml:space="preserve"> “政府采购严重违法失信名单”</w:t>
      </w:r>
      <w:r>
        <w:rPr>
          <w:rFonts w:hint="eastAsia" w:ascii="宋体" w:hAnsi="宋体"/>
          <w:bCs/>
          <w:sz w:val="24"/>
        </w:rPr>
        <w:t>查询结果，</w:t>
      </w:r>
      <w:r>
        <w:rPr>
          <w:rFonts w:hint="eastAsia" w:ascii="宋体" w:hAnsi="宋体" w:cs="宋体"/>
          <w:sz w:val="24"/>
        </w:rPr>
        <w:t>网页截图须显示名称以及查询结果、打印时间或查询时间。 未按上述要求打印则作无效响应处理。</w:t>
      </w:r>
    </w:p>
    <w:p w14:paraId="71A6E2B4">
      <w:pPr>
        <w:spacing w:line="400" w:lineRule="exact"/>
        <w:ind w:left="675" w:leftChars="150" w:hanging="360" w:hangingChars="150"/>
        <w:rPr>
          <w:rFonts w:ascii="宋体" w:hAnsi="宋体" w:cs="宋体"/>
          <w:sz w:val="24"/>
        </w:rPr>
      </w:pPr>
      <w:r>
        <w:rPr>
          <w:rFonts w:hint="eastAsia" w:ascii="宋体" w:hAnsi="宋体" w:cs="宋体"/>
          <w:sz w:val="24"/>
        </w:rPr>
        <w:t>2、网页截图打印件显示的打印时间或查询时间须为询价函发出后任1日，并加盖公章。</w:t>
      </w:r>
    </w:p>
    <w:p w14:paraId="6BD2AA3B">
      <w:pPr>
        <w:spacing w:line="400" w:lineRule="exact"/>
        <w:ind w:left="675" w:leftChars="150" w:hanging="360" w:hangingChars="150"/>
        <w:rPr>
          <w:rFonts w:ascii="仿宋" w:hAnsi="仿宋" w:eastAsia="仿宋"/>
          <w:sz w:val="32"/>
          <w:szCs w:val="32"/>
        </w:rPr>
      </w:pPr>
      <w:r>
        <w:rPr>
          <w:rFonts w:hint="eastAsia" w:ascii="宋体" w:hAnsi="宋体" w:cs="宋体"/>
          <w:sz w:val="24"/>
        </w:rPr>
        <w:t>3、如</w:t>
      </w:r>
      <w:r>
        <w:rPr>
          <w:rFonts w:hint="eastAsia" w:ascii="宋体" w:hAnsi="宋体"/>
          <w:sz w:val="24"/>
        </w:rPr>
        <w:t>2020年起被列入失信被执行人、重大税收违法案件当事人名单、政府采购严重违法失信行为记录名单</w:t>
      </w:r>
      <w:r>
        <w:rPr>
          <w:rFonts w:hint="eastAsia" w:ascii="宋体" w:hAnsi="宋体" w:cs="宋体"/>
          <w:sz w:val="24"/>
        </w:rPr>
        <w:t>，则资格审查不予通过，响应将被否决。</w:t>
      </w:r>
    </w:p>
    <w:p w14:paraId="16D0D1F7">
      <w:pPr>
        <w:pStyle w:val="2"/>
        <w:spacing w:line="460" w:lineRule="exact"/>
        <w:rPr>
          <w:rFonts w:ascii="仿宋" w:hAnsi="仿宋" w:eastAsia="仿宋"/>
          <w:sz w:val="32"/>
          <w:szCs w:val="32"/>
        </w:rPr>
      </w:pPr>
    </w:p>
    <w:p w14:paraId="40DA74D2">
      <w:pPr>
        <w:pStyle w:val="2"/>
        <w:spacing w:line="460" w:lineRule="exact"/>
        <w:rPr>
          <w:rFonts w:ascii="仿宋" w:hAnsi="仿宋" w:eastAsia="仿宋"/>
          <w:sz w:val="32"/>
          <w:szCs w:val="32"/>
        </w:rPr>
      </w:pPr>
    </w:p>
    <w:p w14:paraId="57FBDD54">
      <w:pPr>
        <w:pStyle w:val="2"/>
        <w:spacing w:line="460" w:lineRule="exact"/>
        <w:rPr>
          <w:rFonts w:ascii="仿宋" w:hAnsi="仿宋" w:eastAsia="仿宋"/>
          <w:sz w:val="32"/>
          <w:szCs w:val="32"/>
        </w:rPr>
      </w:pPr>
    </w:p>
    <w:p w14:paraId="42B73702">
      <w:pPr>
        <w:pStyle w:val="2"/>
        <w:spacing w:line="460" w:lineRule="exact"/>
        <w:rPr>
          <w:rFonts w:ascii="仿宋" w:hAnsi="仿宋" w:eastAsia="仿宋"/>
          <w:sz w:val="32"/>
          <w:szCs w:val="32"/>
        </w:rPr>
      </w:pPr>
    </w:p>
    <w:p w14:paraId="7D49AFDC"/>
    <w:p w14:paraId="01FD0400">
      <w:pPr>
        <w:jc w:val="center"/>
        <w:rPr>
          <w:rFonts w:ascii="方正小标宋简体" w:hAnsi="仿宋" w:eastAsia="方正小标宋简体" w:cs="Courier New"/>
          <w:bCs/>
          <w:sz w:val="44"/>
          <w:szCs w:val="44"/>
        </w:rPr>
      </w:pPr>
      <w:r>
        <w:rPr>
          <w:rFonts w:hint="eastAsia" w:ascii="方正小标宋简体" w:hAnsi="仿宋" w:eastAsia="方正小标宋简体" w:cs="Courier New"/>
          <w:bCs/>
          <w:sz w:val="44"/>
          <w:szCs w:val="44"/>
        </w:rPr>
        <w:t>服务承诺书</w:t>
      </w:r>
    </w:p>
    <w:p w14:paraId="21FC1A19">
      <w:pPr>
        <w:jc w:val="center"/>
        <w:rPr>
          <w:rFonts w:ascii="宋体" w:hAnsi="宋体" w:cs="Courier New"/>
          <w:bCs/>
          <w:sz w:val="24"/>
          <w:szCs w:val="24"/>
        </w:rPr>
      </w:pPr>
      <w:r>
        <w:rPr>
          <w:rFonts w:hint="eastAsia" w:ascii="宋体" w:hAnsi="宋体" w:cs="Courier New"/>
          <w:bCs/>
          <w:sz w:val="24"/>
          <w:szCs w:val="24"/>
        </w:rPr>
        <w:t>（格式自拟，内容需包含对采购需求的响应情况及相关售后服务）</w:t>
      </w:r>
    </w:p>
    <w:p w14:paraId="783DFB4A">
      <w:pPr>
        <w:widowControl/>
        <w:jc w:val="left"/>
        <w:rPr>
          <w:rFonts w:ascii="黑体" w:hAnsi="黑体" w:eastAsia="黑体"/>
          <w:sz w:val="44"/>
          <w:szCs w:val="44"/>
        </w:rPr>
      </w:pPr>
      <w:r>
        <w:rPr>
          <w:rFonts w:hint="eastAsia" w:ascii="黑体" w:hAnsi="黑体" w:eastAsia="黑体"/>
          <w:sz w:val="44"/>
          <w:szCs w:val="44"/>
        </w:rPr>
        <w:t xml:space="preserve">                   </w:t>
      </w:r>
    </w:p>
    <w:p w14:paraId="4DB6CACF">
      <w:pPr>
        <w:widowControl/>
        <w:jc w:val="left"/>
        <w:rPr>
          <w:rFonts w:ascii="黑体" w:hAnsi="黑体" w:eastAsia="黑体"/>
          <w:sz w:val="44"/>
          <w:szCs w:val="44"/>
        </w:rPr>
      </w:pPr>
    </w:p>
    <w:p w14:paraId="0302E51A">
      <w:pPr>
        <w:widowControl/>
        <w:jc w:val="left"/>
        <w:rPr>
          <w:rFonts w:ascii="黑体" w:hAnsi="黑体" w:eastAsia="黑体"/>
          <w:sz w:val="44"/>
          <w:szCs w:val="44"/>
        </w:rPr>
      </w:pPr>
    </w:p>
    <w:p w14:paraId="52E627A9">
      <w:pPr>
        <w:widowControl/>
        <w:jc w:val="left"/>
        <w:rPr>
          <w:rFonts w:ascii="黑体" w:hAnsi="黑体" w:eastAsia="黑体"/>
          <w:sz w:val="44"/>
          <w:szCs w:val="44"/>
        </w:rPr>
      </w:pPr>
    </w:p>
    <w:p w14:paraId="76D0DA12">
      <w:pPr>
        <w:widowControl/>
        <w:jc w:val="left"/>
        <w:rPr>
          <w:rFonts w:ascii="黑体" w:hAnsi="黑体" w:eastAsia="黑体"/>
          <w:sz w:val="44"/>
          <w:szCs w:val="44"/>
        </w:rPr>
      </w:pPr>
    </w:p>
    <w:p w14:paraId="7FCFE19A">
      <w:pPr>
        <w:widowControl/>
        <w:jc w:val="left"/>
        <w:rPr>
          <w:rFonts w:ascii="黑体" w:hAnsi="黑体" w:eastAsia="黑体"/>
          <w:sz w:val="44"/>
          <w:szCs w:val="44"/>
        </w:rPr>
      </w:pPr>
    </w:p>
    <w:p w14:paraId="12C84D58">
      <w:pPr>
        <w:widowControl/>
        <w:jc w:val="left"/>
        <w:rPr>
          <w:rFonts w:ascii="黑体" w:hAnsi="黑体" w:eastAsia="黑体"/>
          <w:sz w:val="44"/>
          <w:szCs w:val="44"/>
        </w:rPr>
      </w:pPr>
    </w:p>
    <w:p w14:paraId="248531DC">
      <w:pPr>
        <w:widowControl/>
        <w:jc w:val="left"/>
        <w:rPr>
          <w:rFonts w:ascii="黑体" w:hAnsi="黑体" w:eastAsia="黑体"/>
          <w:sz w:val="44"/>
          <w:szCs w:val="44"/>
        </w:rPr>
      </w:pPr>
    </w:p>
    <w:p w14:paraId="145A8045">
      <w:pPr>
        <w:widowControl/>
        <w:jc w:val="left"/>
        <w:rPr>
          <w:rFonts w:ascii="黑体" w:hAnsi="黑体" w:eastAsia="黑体"/>
          <w:sz w:val="44"/>
          <w:szCs w:val="44"/>
        </w:rPr>
      </w:pPr>
    </w:p>
    <w:p w14:paraId="0E1E9404">
      <w:pPr>
        <w:widowControl/>
        <w:jc w:val="left"/>
        <w:rPr>
          <w:rFonts w:ascii="黑体" w:hAnsi="黑体" w:eastAsia="黑体"/>
          <w:sz w:val="44"/>
          <w:szCs w:val="44"/>
        </w:rPr>
      </w:pPr>
    </w:p>
    <w:p w14:paraId="0DA091DD">
      <w:pPr>
        <w:widowControl/>
        <w:jc w:val="left"/>
        <w:rPr>
          <w:rFonts w:ascii="黑体" w:hAnsi="黑体" w:eastAsia="黑体"/>
          <w:sz w:val="44"/>
          <w:szCs w:val="44"/>
        </w:rPr>
      </w:pPr>
    </w:p>
    <w:p w14:paraId="01848C0F">
      <w:pPr>
        <w:widowControl/>
        <w:jc w:val="left"/>
        <w:rPr>
          <w:rFonts w:ascii="黑体" w:hAnsi="黑体" w:eastAsia="黑体"/>
          <w:sz w:val="44"/>
          <w:szCs w:val="44"/>
        </w:rPr>
      </w:pPr>
    </w:p>
    <w:p w14:paraId="714E70F7">
      <w:pPr>
        <w:widowControl/>
        <w:jc w:val="left"/>
        <w:rPr>
          <w:rFonts w:ascii="黑体" w:hAnsi="黑体" w:eastAsia="黑体"/>
          <w:sz w:val="44"/>
          <w:szCs w:val="44"/>
        </w:rPr>
      </w:pPr>
    </w:p>
    <w:p w14:paraId="2A0F74B1">
      <w:pPr>
        <w:widowControl/>
        <w:jc w:val="left"/>
        <w:rPr>
          <w:rFonts w:ascii="黑体" w:hAnsi="黑体" w:eastAsia="黑体"/>
          <w:sz w:val="44"/>
          <w:szCs w:val="44"/>
        </w:rPr>
      </w:pPr>
    </w:p>
    <w:p w14:paraId="24F8219A">
      <w:pPr>
        <w:widowControl/>
        <w:jc w:val="left"/>
        <w:rPr>
          <w:rFonts w:ascii="黑体" w:hAnsi="黑体" w:eastAsia="黑体"/>
          <w:sz w:val="44"/>
          <w:szCs w:val="44"/>
        </w:rPr>
      </w:pPr>
    </w:p>
    <w:p w14:paraId="750955FE">
      <w:pPr>
        <w:widowControl/>
        <w:jc w:val="left"/>
        <w:rPr>
          <w:rFonts w:ascii="黑体" w:hAnsi="黑体" w:eastAsia="黑体"/>
          <w:sz w:val="44"/>
          <w:szCs w:val="44"/>
        </w:rPr>
      </w:pPr>
    </w:p>
    <w:p w14:paraId="6324F9B7">
      <w:pPr>
        <w:widowControl/>
        <w:jc w:val="left"/>
        <w:rPr>
          <w:rFonts w:ascii="黑体" w:hAnsi="黑体" w:eastAsia="黑体"/>
          <w:sz w:val="44"/>
          <w:szCs w:val="44"/>
        </w:rPr>
      </w:pPr>
    </w:p>
    <w:p w14:paraId="4674FC3E">
      <w:pPr>
        <w:ind w:right="2000" w:firstLine="480"/>
        <w:jc w:val="right"/>
        <w:rPr>
          <w:rFonts w:ascii="仿宋_GB2312" w:hAnsi="宋体" w:eastAsia="仿宋_GB2312"/>
          <w:sz w:val="32"/>
          <w:szCs w:val="32"/>
        </w:rPr>
      </w:pPr>
      <w:r>
        <w:rPr>
          <w:rFonts w:hint="eastAsia" w:ascii="仿宋_GB2312" w:hAnsi="宋体" w:eastAsia="仿宋_GB2312"/>
          <w:sz w:val="32"/>
          <w:szCs w:val="32"/>
        </w:rPr>
        <w:t xml:space="preserve">企业名称（盖章）：         </w:t>
      </w:r>
    </w:p>
    <w:p w14:paraId="0015B87A">
      <w:pPr>
        <w:widowControl/>
        <w:jc w:val="right"/>
        <w:rPr>
          <w:rFonts w:ascii="黑体" w:hAnsi="黑体" w:eastAsia="黑体"/>
          <w:sz w:val="44"/>
          <w:szCs w:val="44"/>
        </w:rPr>
      </w:pPr>
      <w:r>
        <w:rPr>
          <w:rFonts w:hint="eastAsia" w:ascii="仿宋_GB2312" w:hAnsi="宋体" w:eastAsia="仿宋_GB2312"/>
          <w:sz w:val="32"/>
          <w:szCs w:val="32"/>
        </w:rPr>
        <w:t>日   期：</w:t>
      </w:r>
      <w:r>
        <w:rPr>
          <w:rFonts w:hint="eastAsia" w:ascii="宋体" w:hAnsi="宋体" w:eastAsia="仿宋_GB2312"/>
          <w:sz w:val="32"/>
          <w:szCs w:val="32"/>
        </w:rPr>
        <w:t> </w:t>
      </w:r>
      <w:r>
        <w:rPr>
          <w:rFonts w:hint="eastAsia" w:ascii="仿宋_GB2312" w:hAnsi="宋体" w:eastAsia="仿宋_GB2312"/>
          <w:sz w:val="32"/>
          <w:szCs w:val="32"/>
        </w:rPr>
        <w:t xml:space="preserve">  年</w:t>
      </w:r>
      <w:r>
        <w:rPr>
          <w:rFonts w:hint="eastAsia" w:ascii="宋体" w:hAnsi="宋体" w:eastAsia="仿宋_GB2312"/>
          <w:sz w:val="32"/>
          <w:szCs w:val="32"/>
        </w:rPr>
        <w:t> </w:t>
      </w:r>
      <w:r>
        <w:rPr>
          <w:rFonts w:hint="eastAsia" w:ascii="仿宋_GB2312" w:hAnsi="宋体" w:eastAsia="仿宋_GB2312"/>
          <w:sz w:val="32"/>
          <w:szCs w:val="32"/>
        </w:rPr>
        <w:t xml:space="preserve">  </w:t>
      </w:r>
      <w:r>
        <w:rPr>
          <w:rFonts w:hint="eastAsia" w:ascii="宋体" w:hAnsi="宋体" w:eastAsia="仿宋_GB2312"/>
          <w:sz w:val="32"/>
          <w:szCs w:val="32"/>
        </w:rPr>
        <w:t> </w:t>
      </w:r>
      <w:r>
        <w:rPr>
          <w:rFonts w:hint="eastAsia" w:ascii="仿宋_GB2312" w:hAnsi="宋体" w:eastAsia="仿宋_GB2312"/>
          <w:sz w:val="32"/>
          <w:szCs w:val="32"/>
        </w:rPr>
        <w:t>月</w:t>
      </w:r>
      <w:r>
        <w:rPr>
          <w:rFonts w:hint="eastAsia" w:ascii="宋体" w:hAnsi="宋体" w:eastAsia="仿宋_GB2312"/>
          <w:sz w:val="32"/>
          <w:szCs w:val="32"/>
        </w:rPr>
        <w:t>  </w:t>
      </w:r>
      <w:r>
        <w:rPr>
          <w:rFonts w:hint="eastAsia" w:ascii="仿宋_GB2312" w:hAnsi="宋体" w:eastAsia="仿宋_GB2312"/>
          <w:sz w:val="32"/>
          <w:szCs w:val="32"/>
        </w:rPr>
        <w:t xml:space="preserve"> 日</w:t>
      </w:r>
    </w:p>
    <w:p w14:paraId="3070372F">
      <w:pPr>
        <w:widowControl/>
        <w:jc w:val="left"/>
        <w:rPr>
          <w:rFonts w:ascii="仿宋_GB2312" w:eastAsia="仿宋_GB2312"/>
          <w:sz w:val="32"/>
          <w:szCs w:val="32"/>
        </w:rPr>
      </w:pPr>
    </w:p>
    <w:p w14:paraId="4B0662DD">
      <w:bookmarkStart w:id="4" w:name="_GoBack"/>
      <w:bookmarkEnd w:id="4"/>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D7DB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462B66">
                          <w:pPr>
                            <w:pStyle w:val="3"/>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v:imagedata o:title=""/>
              <o:lock v:ext="edit" aspectratio="f"/>
              <v:textbox inset="0mm,0mm,0mm,0mm" style="mso-fit-shape-to-text:t;">
                <w:txbxContent>
                  <w:p w14:paraId="63462B66">
                    <w:pPr>
                      <w:pStyle w:val="3"/>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6296"/>
    <w:multiLevelType w:val="multilevel"/>
    <w:tmpl w:val="5C946296"/>
    <w:lvl w:ilvl="0" w:tentative="0">
      <w:start w:val="1"/>
      <w:numFmt w:val="decimal"/>
      <w:lvlText w:val="（%1）"/>
      <w:lvlJc w:val="left"/>
      <w:pPr>
        <w:ind w:left="0" w:hanging="720"/>
      </w:pPr>
      <w:rPr>
        <w:rFonts w:hint="default" w:ascii="宋体" w:hAnsi="宋体"/>
        <w:w w:val="100"/>
      </w:rPr>
    </w:lvl>
    <w:lvl w:ilvl="1" w:tentative="0">
      <w:start w:val="1"/>
      <w:numFmt w:val="decimal"/>
      <w:lvlText w:val="%2、"/>
      <w:lvlJc w:val="left"/>
      <w:pPr>
        <w:ind w:left="786" w:hanging="360"/>
      </w:pPr>
      <w:rPr>
        <w:rFonts w:hint="default"/>
      </w:rPr>
    </w:lvl>
    <w:lvl w:ilvl="2" w:tentative="0">
      <w:start w:val="1"/>
      <w:numFmt w:val="lowerRoman"/>
      <w:lvlText w:val="%3."/>
      <w:lvlJc w:val="right"/>
      <w:pPr>
        <w:ind w:left="1260" w:hanging="420"/>
      </w:pPr>
      <w:rPr>
        <w:rFonts w:hint="default"/>
        <w:w w:val="100"/>
      </w:rPr>
    </w:lvl>
    <w:lvl w:ilvl="3" w:tentative="0">
      <w:start w:val="1"/>
      <w:numFmt w:val="decimal"/>
      <w:lvlText w:val="%4."/>
      <w:lvlJc w:val="left"/>
      <w:pPr>
        <w:ind w:left="1680" w:hanging="420"/>
      </w:pPr>
      <w:rPr>
        <w:rFonts w:hint="default"/>
        <w:w w:val="100"/>
      </w:rPr>
    </w:lvl>
    <w:lvl w:ilvl="4" w:tentative="0">
      <w:start w:val="1"/>
      <w:numFmt w:val="lowerLetter"/>
      <w:lvlText w:val="%5)"/>
      <w:lvlJc w:val="left"/>
      <w:pPr>
        <w:ind w:left="2100" w:hanging="420"/>
      </w:pPr>
      <w:rPr>
        <w:rFonts w:hint="default"/>
        <w:w w:val="100"/>
      </w:rPr>
    </w:lvl>
    <w:lvl w:ilvl="5" w:tentative="0">
      <w:start w:val="1"/>
      <w:numFmt w:val="lowerRoman"/>
      <w:lvlText w:val="%6."/>
      <w:lvlJc w:val="right"/>
      <w:pPr>
        <w:ind w:left="2520" w:hanging="420"/>
      </w:pPr>
      <w:rPr>
        <w:rFonts w:hint="default"/>
        <w:w w:val="100"/>
      </w:rPr>
    </w:lvl>
    <w:lvl w:ilvl="6" w:tentative="0">
      <w:start w:val="1"/>
      <w:numFmt w:val="decimal"/>
      <w:lvlText w:val="%7."/>
      <w:lvlJc w:val="left"/>
      <w:pPr>
        <w:ind w:left="2940" w:hanging="420"/>
      </w:pPr>
      <w:rPr>
        <w:rFonts w:hint="default"/>
        <w:w w:val="100"/>
      </w:rPr>
    </w:lvl>
    <w:lvl w:ilvl="7" w:tentative="0">
      <w:start w:val="1"/>
      <w:numFmt w:val="lowerLetter"/>
      <w:lvlText w:val="%8)"/>
      <w:lvlJc w:val="left"/>
      <w:pPr>
        <w:ind w:left="3360" w:hanging="420"/>
      </w:pPr>
      <w:rPr>
        <w:rFonts w:hint="default"/>
        <w:w w:val="100"/>
      </w:rPr>
    </w:lvl>
    <w:lvl w:ilvl="8" w:tentative="0">
      <w:start w:val="1"/>
      <w:numFmt w:val="lowerRoman"/>
      <w:lvlText w:val="%9."/>
      <w:lvlJc w:val="right"/>
      <w:pPr>
        <w:ind w:left="3780" w:hanging="420"/>
      </w:pPr>
      <w:rPr>
        <w:rFonts w:hint="default"/>
        <w:w w:val="1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0D17"/>
    <w:rsid w:val="0DC50D17"/>
    <w:rsid w:val="14782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宋体"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2025-11-12T06:27:00Z</dcterms:created>
  <dc:creator>西早支力</dc:creator>
  <cp:lastModifiedBy>西早支力</cp:lastModifiedBy>
  <dcterms:modified xsi:type="dcterms:W3CDTF">2025-11-12T06:28:42Z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FCF8478785BE474289CF6D2E03E4374B_13</vt:lpwstr>
  </property>
  <property fmtid="{D5CDD505-2E9C-101B-9397-08002B2CF9AE}" pid="4" name="KSOTemplateDocerSaveRecord">
    <vt:lpwstr>eyJoZGlkIjoiNjQxODhmYTEyMGU5ZGJkMTBhYmNkYTM0OWY1MzgzNDYiLCJ1c2VySWQiOiIzMTM1NTYxMzQifQ==</vt:lpwstr>
  </property>
</Properties>
</file>